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7941" w14:textId="506FDE3A" w:rsidR="007E0D9D" w:rsidRPr="00DF622D" w:rsidRDefault="00377ABD" w:rsidP="00C31B6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32"/>
          <w:szCs w:val="32"/>
        </w:rPr>
        <w:t xml:space="preserve"> </w:t>
      </w:r>
      <w:r w:rsidR="009C63CF">
        <w:rPr>
          <w:rFonts w:cstheme="minorHAnsi"/>
          <w:sz w:val="32"/>
          <w:szCs w:val="32"/>
        </w:rPr>
        <w:t xml:space="preserve"> </w:t>
      </w:r>
      <w:r w:rsidR="008A54AB" w:rsidRPr="00DF622D">
        <w:rPr>
          <w:rFonts w:cstheme="minorHAnsi"/>
          <w:sz w:val="32"/>
          <w:szCs w:val="32"/>
        </w:rPr>
        <w:t xml:space="preserve">    </w:t>
      </w:r>
    </w:p>
    <w:p w14:paraId="5B44249B" w14:textId="77777777" w:rsidR="00BC3522" w:rsidRDefault="00BC3522" w:rsidP="00BC3522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53697763" w14:textId="5ED6388B" w:rsidR="00C31B6C" w:rsidRPr="00DF622D" w:rsidRDefault="00C31B6C" w:rsidP="00BC3522">
      <w:pPr>
        <w:spacing w:after="0"/>
        <w:jc w:val="center"/>
        <w:rPr>
          <w:rFonts w:cstheme="minorHAnsi"/>
          <w:b/>
          <w:sz w:val="28"/>
          <w:szCs w:val="28"/>
        </w:rPr>
      </w:pPr>
      <w:r w:rsidRPr="00DF622D">
        <w:rPr>
          <w:rFonts w:cstheme="minorHAnsi"/>
          <w:b/>
          <w:sz w:val="28"/>
          <w:szCs w:val="28"/>
        </w:rPr>
        <w:t xml:space="preserve">Who We </w:t>
      </w:r>
      <w:r w:rsidR="005152FD" w:rsidRPr="00DF622D">
        <w:rPr>
          <w:rFonts w:cstheme="minorHAnsi"/>
          <w:b/>
          <w:sz w:val="28"/>
          <w:szCs w:val="28"/>
        </w:rPr>
        <w:t>Are</w:t>
      </w:r>
    </w:p>
    <w:p w14:paraId="72277AD9" w14:textId="5C218C72" w:rsidR="00D97087" w:rsidRDefault="00866DD3" w:rsidP="00A5666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Meals on Wheels</w:t>
      </w:r>
      <w:r w:rsidR="00F87E30">
        <w:rPr>
          <w:rFonts w:cstheme="minorHAnsi"/>
          <w:sz w:val="28"/>
          <w:szCs w:val="28"/>
        </w:rPr>
        <w:t xml:space="preserve"> Inala</w:t>
      </w:r>
      <w:r>
        <w:rPr>
          <w:rFonts w:cstheme="minorHAnsi"/>
          <w:sz w:val="28"/>
          <w:szCs w:val="28"/>
        </w:rPr>
        <w:t xml:space="preserve"> is a branch of the Ipswich Meals on Wheels Inc organisation. </w:t>
      </w:r>
      <w:r w:rsidR="00C31B6C" w:rsidRPr="00DF622D">
        <w:rPr>
          <w:rFonts w:cstheme="minorHAnsi"/>
          <w:sz w:val="28"/>
          <w:szCs w:val="28"/>
        </w:rPr>
        <w:t>We are a community based, Not for Profit Service who</w:t>
      </w:r>
      <w:r w:rsidR="00A706F4">
        <w:rPr>
          <w:rFonts w:cstheme="minorHAnsi"/>
          <w:sz w:val="28"/>
          <w:szCs w:val="28"/>
        </w:rPr>
        <w:t xml:space="preserve"> </w:t>
      </w:r>
      <w:r w:rsidR="00C31B6C" w:rsidRPr="00DF622D">
        <w:rPr>
          <w:rFonts w:cstheme="minorHAnsi"/>
          <w:sz w:val="28"/>
          <w:szCs w:val="28"/>
        </w:rPr>
        <w:t xml:space="preserve">deliver </w:t>
      </w:r>
      <w:r w:rsidR="003D6970" w:rsidRPr="00DF622D">
        <w:rPr>
          <w:rFonts w:cstheme="minorHAnsi"/>
          <w:sz w:val="28"/>
          <w:szCs w:val="28"/>
        </w:rPr>
        <w:t>nutritious meals</w:t>
      </w:r>
      <w:r w:rsidR="00D97087">
        <w:rPr>
          <w:rFonts w:cstheme="minorHAnsi"/>
          <w:sz w:val="28"/>
          <w:szCs w:val="28"/>
        </w:rPr>
        <w:t xml:space="preserve"> with social connections</w:t>
      </w:r>
      <w:r w:rsidR="00A706F4">
        <w:rPr>
          <w:rFonts w:cstheme="minorHAnsi"/>
          <w:sz w:val="28"/>
          <w:szCs w:val="28"/>
        </w:rPr>
        <w:t xml:space="preserve">, thanks to our wonderful volunteers.  </w:t>
      </w:r>
    </w:p>
    <w:p w14:paraId="330EBBD2" w14:textId="77777777" w:rsidR="00E60A6B" w:rsidRPr="00DF622D" w:rsidRDefault="00E60A6B" w:rsidP="00A56668">
      <w:pPr>
        <w:spacing w:after="0"/>
        <w:jc w:val="center"/>
        <w:rPr>
          <w:rFonts w:cstheme="minorHAnsi"/>
          <w:b/>
          <w:sz w:val="28"/>
          <w:szCs w:val="28"/>
        </w:rPr>
      </w:pPr>
      <w:r w:rsidRPr="00DF622D">
        <w:rPr>
          <w:rFonts w:cstheme="minorHAnsi"/>
          <w:b/>
          <w:sz w:val="28"/>
          <w:szCs w:val="28"/>
        </w:rPr>
        <w:t>How it Works</w:t>
      </w:r>
    </w:p>
    <w:p w14:paraId="6068546D" w14:textId="6C941DAD" w:rsidR="00D97087" w:rsidRDefault="00D97087" w:rsidP="00A5666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As a non for profit </w:t>
      </w:r>
      <w:proofErr w:type="gramStart"/>
      <w:r>
        <w:rPr>
          <w:rFonts w:cstheme="minorHAnsi"/>
          <w:sz w:val="28"/>
          <w:szCs w:val="28"/>
        </w:rPr>
        <w:t>organisation</w:t>
      </w:r>
      <w:proofErr w:type="gramEnd"/>
      <w:r>
        <w:rPr>
          <w:rFonts w:cstheme="minorHAnsi"/>
          <w:sz w:val="28"/>
          <w:szCs w:val="28"/>
        </w:rPr>
        <w:t xml:space="preserve"> we receive funding from the State and Federal Government that enables us to provide meals at a more affordable rate</w:t>
      </w:r>
      <w:r w:rsidR="003437A2">
        <w:rPr>
          <w:rFonts w:cstheme="minorHAnsi"/>
          <w:sz w:val="28"/>
          <w:szCs w:val="28"/>
        </w:rPr>
        <w:t xml:space="preserve"> to you</w:t>
      </w:r>
      <w:r>
        <w:rPr>
          <w:rFonts w:cstheme="minorHAnsi"/>
          <w:sz w:val="28"/>
          <w:szCs w:val="28"/>
        </w:rPr>
        <w:t>.  To be eligible you must either,</w:t>
      </w:r>
    </w:p>
    <w:p w14:paraId="439C1D5C" w14:textId="77777777" w:rsidR="001F4330" w:rsidRDefault="005F4646" w:rsidP="001F4330">
      <w:pPr>
        <w:rPr>
          <w:rFonts w:cstheme="minorHAnsi"/>
          <w:sz w:val="28"/>
          <w:szCs w:val="28"/>
        </w:rPr>
      </w:pPr>
      <w:r w:rsidRPr="001F4330">
        <w:rPr>
          <w:rFonts w:cstheme="minorHAnsi"/>
          <w:b/>
          <w:bCs/>
          <w:sz w:val="28"/>
          <w:szCs w:val="28"/>
        </w:rPr>
        <w:t>MAC</w:t>
      </w:r>
      <w:r w:rsidRPr="001F4330">
        <w:rPr>
          <w:rFonts w:cstheme="minorHAnsi"/>
          <w:sz w:val="28"/>
          <w:szCs w:val="28"/>
        </w:rPr>
        <w:t xml:space="preserve"> - </w:t>
      </w:r>
      <w:r w:rsidR="00D97087" w:rsidRPr="001F4330">
        <w:rPr>
          <w:rFonts w:cstheme="minorHAnsi"/>
          <w:sz w:val="28"/>
          <w:szCs w:val="28"/>
        </w:rPr>
        <w:t>Be 65 years or older (55 years for Aboriginal or Islander) and obtained a referral from My Aged Care (MAC)</w:t>
      </w:r>
    </w:p>
    <w:p w14:paraId="44D75F81" w14:textId="04797C24" w:rsidR="00AB45A0" w:rsidRPr="001F4330" w:rsidRDefault="002A761E" w:rsidP="001F4330">
      <w:pPr>
        <w:rPr>
          <w:rFonts w:cstheme="minorHAnsi"/>
          <w:sz w:val="28"/>
          <w:szCs w:val="28"/>
        </w:rPr>
      </w:pPr>
      <w:r w:rsidRPr="001F4330">
        <w:rPr>
          <w:rFonts w:cstheme="minorHAnsi"/>
          <w:b/>
          <w:bCs/>
          <w:sz w:val="28"/>
          <w:szCs w:val="28"/>
        </w:rPr>
        <w:t>Subsidised</w:t>
      </w:r>
      <w:r w:rsidRPr="001F4330">
        <w:rPr>
          <w:rFonts w:cstheme="minorHAnsi"/>
          <w:sz w:val="28"/>
          <w:szCs w:val="28"/>
        </w:rPr>
        <w:t xml:space="preserve"> </w:t>
      </w:r>
      <w:r w:rsidR="00D97087" w:rsidRPr="001F4330">
        <w:rPr>
          <w:rFonts w:cstheme="minorHAnsi"/>
          <w:sz w:val="28"/>
          <w:szCs w:val="28"/>
        </w:rPr>
        <w:t>Have a medical certificate/letter from a DR or Allied Health Care Worker stating you need assistance due to your medical condition/disability</w:t>
      </w:r>
    </w:p>
    <w:p w14:paraId="7F5DD600" w14:textId="0878A1EC" w:rsidR="00784F1A" w:rsidRPr="001F4330" w:rsidRDefault="002A761E" w:rsidP="001F4330">
      <w:pPr>
        <w:rPr>
          <w:rFonts w:cstheme="minorHAnsi"/>
          <w:sz w:val="28"/>
          <w:szCs w:val="28"/>
        </w:rPr>
      </w:pPr>
      <w:r w:rsidRPr="001F4330">
        <w:rPr>
          <w:rFonts w:cstheme="minorHAnsi"/>
          <w:b/>
          <w:bCs/>
          <w:sz w:val="28"/>
          <w:szCs w:val="28"/>
        </w:rPr>
        <w:t>Funded HCP</w:t>
      </w:r>
      <w:r w:rsidRPr="001F4330">
        <w:rPr>
          <w:rFonts w:cstheme="minorHAnsi"/>
          <w:sz w:val="28"/>
          <w:szCs w:val="28"/>
        </w:rPr>
        <w:t xml:space="preserve"> – clients wishing to </w:t>
      </w:r>
      <w:r w:rsidR="009D52ED" w:rsidRPr="001F4330">
        <w:rPr>
          <w:rFonts w:cstheme="minorHAnsi"/>
          <w:sz w:val="28"/>
          <w:szCs w:val="28"/>
        </w:rPr>
        <w:t xml:space="preserve">receive meals via their </w:t>
      </w:r>
      <w:r w:rsidR="00D97087" w:rsidRPr="001F4330">
        <w:rPr>
          <w:rFonts w:cstheme="minorHAnsi"/>
          <w:sz w:val="28"/>
          <w:szCs w:val="28"/>
        </w:rPr>
        <w:t>Home Care Package (HCP)</w:t>
      </w:r>
      <w:r w:rsidR="006A382D" w:rsidRPr="001F4330">
        <w:rPr>
          <w:rFonts w:cstheme="minorHAnsi"/>
          <w:sz w:val="28"/>
          <w:szCs w:val="28"/>
        </w:rPr>
        <w:t xml:space="preserve"> need to contact their HCP provider to </w:t>
      </w:r>
      <w:r w:rsidR="009D52ED" w:rsidRPr="001F4330">
        <w:rPr>
          <w:rFonts w:cstheme="minorHAnsi"/>
          <w:sz w:val="28"/>
          <w:szCs w:val="28"/>
        </w:rPr>
        <w:t>discuss if available</w:t>
      </w:r>
      <w:r w:rsidR="008F1F22">
        <w:rPr>
          <w:rFonts w:cstheme="minorHAnsi"/>
          <w:sz w:val="28"/>
          <w:szCs w:val="28"/>
        </w:rPr>
        <w:t xml:space="preserve">.  HCP provider to send referral email. </w:t>
      </w:r>
    </w:p>
    <w:p w14:paraId="2958E3D7" w14:textId="77777777" w:rsidR="00784F1A" w:rsidRPr="00784F1A" w:rsidRDefault="00784F1A" w:rsidP="00784F1A">
      <w:pPr>
        <w:spacing w:after="0"/>
        <w:jc w:val="center"/>
        <w:rPr>
          <w:rFonts w:cstheme="minorHAnsi"/>
          <w:b/>
          <w:sz w:val="28"/>
          <w:szCs w:val="28"/>
        </w:rPr>
      </w:pPr>
      <w:r w:rsidRPr="00784F1A">
        <w:rPr>
          <w:rFonts w:cstheme="minorHAnsi"/>
          <w:b/>
          <w:sz w:val="28"/>
          <w:szCs w:val="28"/>
        </w:rPr>
        <w:t>Delivery of Meals</w:t>
      </w:r>
    </w:p>
    <w:p w14:paraId="52298379" w14:textId="2966BADF" w:rsidR="00784F1A" w:rsidRPr="00BC3522" w:rsidRDefault="00784F1A" w:rsidP="00BC3522">
      <w:pPr>
        <w:spacing w:after="0" w:line="240" w:lineRule="auto"/>
        <w:rPr>
          <w:rFonts w:cstheme="minorHAnsi"/>
          <w:sz w:val="28"/>
          <w:szCs w:val="28"/>
        </w:rPr>
      </w:pPr>
      <w:r w:rsidRPr="00BC3522">
        <w:rPr>
          <w:rFonts w:cstheme="minorHAnsi"/>
          <w:sz w:val="28"/>
          <w:szCs w:val="28"/>
        </w:rPr>
        <w:t>Meals are delivered to your home by volunteers Monday to Friday 9am to 11am.  Due to food safety quality s</w:t>
      </w:r>
      <w:r w:rsidR="00DF65B0" w:rsidRPr="00BC3522">
        <w:rPr>
          <w:rFonts w:cstheme="minorHAnsi"/>
          <w:sz w:val="28"/>
          <w:szCs w:val="28"/>
        </w:rPr>
        <w:t>tandards,</w:t>
      </w:r>
      <w:r w:rsidR="00C056E0" w:rsidRPr="00BC3522">
        <w:rPr>
          <w:rFonts w:cstheme="minorHAnsi"/>
          <w:sz w:val="28"/>
          <w:szCs w:val="28"/>
        </w:rPr>
        <w:t xml:space="preserve"> you must be home to receive your meals or </w:t>
      </w:r>
      <w:r w:rsidR="00144005" w:rsidRPr="00BC3522">
        <w:rPr>
          <w:rFonts w:cstheme="minorHAnsi"/>
          <w:sz w:val="28"/>
          <w:szCs w:val="28"/>
        </w:rPr>
        <w:t xml:space="preserve">access to an operational fridge/ freezer.  We are unable to leave meals in eskies if no one is home. </w:t>
      </w:r>
    </w:p>
    <w:p w14:paraId="310CB67E" w14:textId="77777777" w:rsidR="007F79FF" w:rsidRDefault="007F79FF" w:rsidP="00784F1A">
      <w:pPr>
        <w:pStyle w:val="ListParagraph"/>
        <w:spacing w:after="0" w:line="240" w:lineRule="auto"/>
        <w:rPr>
          <w:rFonts w:cstheme="minorHAnsi"/>
          <w:sz w:val="28"/>
          <w:szCs w:val="28"/>
        </w:rPr>
      </w:pPr>
    </w:p>
    <w:p w14:paraId="5A225514" w14:textId="336B4FAB" w:rsidR="007F79FF" w:rsidRPr="00995A5A" w:rsidRDefault="007F79FF" w:rsidP="00995A5A">
      <w:pPr>
        <w:spacing w:after="0" w:line="240" w:lineRule="auto"/>
        <w:rPr>
          <w:rFonts w:cstheme="minorHAnsi"/>
          <w:sz w:val="28"/>
          <w:szCs w:val="28"/>
        </w:rPr>
      </w:pPr>
      <w:r w:rsidRPr="00995A5A">
        <w:rPr>
          <w:rFonts w:cstheme="minorHAnsi"/>
          <w:sz w:val="28"/>
          <w:szCs w:val="28"/>
        </w:rPr>
        <w:t xml:space="preserve">We do not deliver meals on weekends or public holidays.  Frozen meals </w:t>
      </w:r>
      <w:r w:rsidR="00E139BF" w:rsidRPr="00995A5A">
        <w:rPr>
          <w:rFonts w:cstheme="minorHAnsi"/>
          <w:sz w:val="28"/>
          <w:szCs w:val="28"/>
        </w:rPr>
        <w:t>can be supplied for these days.</w:t>
      </w:r>
    </w:p>
    <w:p w14:paraId="52E8AB62" w14:textId="77777777" w:rsidR="007F79FF" w:rsidRPr="00784F1A" w:rsidRDefault="007F79FF" w:rsidP="00784F1A">
      <w:pPr>
        <w:pStyle w:val="ListParagraph"/>
        <w:spacing w:after="0" w:line="240" w:lineRule="auto"/>
        <w:rPr>
          <w:rFonts w:cstheme="minorHAnsi"/>
          <w:sz w:val="32"/>
          <w:szCs w:val="32"/>
        </w:rPr>
      </w:pPr>
    </w:p>
    <w:p w14:paraId="1D05D662" w14:textId="77777777" w:rsidR="00DF65B0" w:rsidRDefault="00DF65B0" w:rsidP="00784F1A">
      <w:pPr>
        <w:rPr>
          <w:rFonts w:cstheme="minorHAnsi"/>
          <w:sz w:val="28"/>
          <w:szCs w:val="28"/>
        </w:rPr>
      </w:pPr>
    </w:p>
    <w:p w14:paraId="0F0271A2" w14:textId="59364AA3" w:rsidR="00A56668" w:rsidRPr="00AB45A0" w:rsidRDefault="007D08A9" w:rsidP="00AB45A0">
      <w:pPr>
        <w:spacing w:after="0"/>
        <w:jc w:val="center"/>
        <w:rPr>
          <w:rFonts w:cstheme="minorHAnsi"/>
          <w:b/>
          <w:sz w:val="28"/>
          <w:szCs w:val="28"/>
        </w:rPr>
      </w:pPr>
      <w:r w:rsidRPr="00AB45A0">
        <w:rPr>
          <w:rFonts w:cstheme="minorHAnsi"/>
          <w:b/>
          <w:sz w:val="28"/>
          <w:szCs w:val="28"/>
        </w:rPr>
        <w:t>What we offer</w:t>
      </w:r>
    </w:p>
    <w:p w14:paraId="30D83EB1" w14:textId="5B1FC02F" w:rsidR="00D87726" w:rsidRDefault="00EC6026" w:rsidP="00533DCF">
      <w:pPr>
        <w:rPr>
          <w:rFonts w:cstheme="minorHAnsi"/>
          <w:sz w:val="28"/>
          <w:szCs w:val="28"/>
        </w:rPr>
      </w:pPr>
      <w:r w:rsidRPr="00DF622D">
        <w:rPr>
          <w:rFonts w:cstheme="minorHAnsi"/>
          <w:sz w:val="28"/>
          <w:szCs w:val="28"/>
        </w:rPr>
        <w:t xml:space="preserve">We </w:t>
      </w:r>
      <w:r w:rsidR="00A56668">
        <w:rPr>
          <w:rFonts w:cstheme="minorHAnsi"/>
          <w:sz w:val="28"/>
          <w:szCs w:val="28"/>
        </w:rPr>
        <w:t xml:space="preserve">offer </w:t>
      </w:r>
      <w:r w:rsidR="00D87726">
        <w:rPr>
          <w:rFonts w:cstheme="minorHAnsi"/>
          <w:sz w:val="28"/>
          <w:szCs w:val="28"/>
        </w:rPr>
        <w:t>a variety of wholesome meals in line with current QLD Meals on Wheels and National Nutrition Standards.</w:t>
      </w:r>
    </w:p>
    <w:p w14:paraId="37C95FD7" w14:textId="673BA4CA" w:rsidR="00C31B6C" w:rsidRDefault="007D08A9" w:rsidP="00533DC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You can choose</w:t>
      </w:r>
      <w:r w:rsidR="00A5666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from </w:t>
      </w:r>
      <w:r w:rsidR="00A56668">
        <w:rPr>
          <w:rFonts w:cstheme="minorHAnsi"/>
          <w:sz w:val="28"/>
          <w:szCs w:val="28"/>
        </w:rPr>
        <w:t xml:space="preserve">frozen </w:t>
      </w:r>
      <w:r>
        <w:rPr>
          <w:rFonts w:cstheme="minorHAnsi"/>
          <w:sz w:val="28"/>
          <w:szCs w:val="28"/>
        </w:rPr>
        <w:t>or</w:t>
      </w:r>
      <w:r w:rsidR="00A56668">
        <w:rPr>
          <w:rFonts w:cstheme="minorHAnsi"/>
          <w:sz w:val="28"/>
          <w:szCs w:val="28"/>
        </w:rPr>
        <w:t xml:space="preserve"> chilled </w:t>
      </w:r>
      <w:r w:rsidR="00D87726">
        <w:rPr>
          <w:rFonts w:cstheme="minorHAnsi"/>
          <w:sz w:val="28"/>
          <w:szCs w:val="28"/>
        </w:rPr>
        <w:t>main meals, soup, dessert</w:t>
      </w:r>
      <w:r w:rsidR="00A5666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plus fresh</w:t>
      </w:r>
      <w:r w:rsidR="00A56668">
        <w:rPr>
          <w:rFonts w:cstheme="minorHAnsi"/>
          <w:sz w:val="28"/>
          <w:szCs w:val="28"/>
        </w:rPr>
        <w:t xml:space="preserve"> salads and sandwiches</w:t>
      </w:r>
      <w:r w:rsidR="00D87726">
        <w:rPr>
          <w:rFonts w:cstheme="minorHAnsi"/>
          <w:sz w:val="28"/>
          <w:szCs w:val="28"/>
        </w:rPr>
        <w:t xml:space="preserve">.  Should you have any </w:t>
      </w:r>
      <w:r w:rsidR="00E60A6B" w:rsidRPr="00DF622D">
        <w:rPr>
          <w:rFonts w:cstheme="minorHAnsi"/>
          <w:sz w:val="28"/>
          <w:szCs w:val="28"/>
        </w:rPr>
        <w:t xml:space="preserve">special dietary requirements we offer a variety of Vegetarian and Gluten Free </w:t>
      </w:r>
      <w:r w:rsidR="00EF718D" w:rsidRPr="00DF622D">
        <w:rPr>
          <w:rFonts w:cstheme="minorHAnsi"/>
          <w:sz w:val="28"/>
          <w:szCs w:val="28"/>
        </w:rPr>
        <w:t>Meals,</w:t>
      </w:r>
      <w:r w:rsidR="00E60A6B" w:rsidRPr="00DF622D">
        <w:rPr>
          <w:rFonts w:cstheme="minorHAnsi"/>
          <w:sz w:val="28"/>
          <w:szCs w:val="28"/>
        </w:rPr>
        <w:t xml:space="preserve"> and we are also able to provide texture modified meals. Our meals are generally suitable for those with Diabetes, when consumed as part of a healthy balanced diet.</w:t>
      </w:r>
    </w:p>
    <w:p w14:paraId="20EE90A4" w14:textId="31B88C66" w:rsidR="00E139BF" w:rsidRDefault="00E139BF" w:rsidP="00E139BF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Cost of Meals</w:t>
      </w:r>
      <w:r w:rsidR="00195E34">
        <w:rPr>
          <w:rFonts w:cstheme="minorHAnsi"/>
          <w:b/>
          <w:sz w:val="28"/>
          <w:szCs w:val="28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1"/>
        <w:gridCol w:w="1405"/>
        <w:gridCol w:w="1728"/>
        <w:gridCol w:w="1557"/>
        <w:gridCol w:w="1129"/>
      </w:tblGrid>
      <w:tr w:rsidR="006C70E2" w14:paraId="23832B92" w14:textId="385AF643" w:rsidTr="006C70E2">
        <w:tc>
          <w:tcPr>
            <w:tcW w:w="1511" w:type="dxa"/>
          </w:tcPr>
          <w:p w14:paraId="4A2365C4" w14:textId="0DBD4CB9" w:rsidR="006C70E2" w:rsidRDefault="006C70E2" w:rsidP="00E139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Item</w:t>
            </w:r>
          </w:p>
        </w:tc>
        <w:tc>
          <w:tcPr>
            <w:tcW w:w="1405" w:type="dxa"/>
          </w:tcPr>
          <w:p w14:paraId="4B03EC24" w14:textId="130FA732" w:rsidR="006C70E2" w:rsidRDefault="006C70E2" w:rsidP="00E139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MAC</w:t>
            </w:r>
          </w:p>
        </w:tc>
        <w:tc>
          <w:tcPr>
            <w:tcW w:w="1728" w:type="dxa"/>
          </w:tcPr>
          <w:p w14:paraId="7086F60B" w14:textId="6B467F92" w:rsidR="006C70E2" w:rsidRDefault="006C70E2" w:rsidP="00E139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SUBSIDISED</w:t>
            </w:r>
          </w:p>
        </w:tc>
        <w:tc>
          <w:tcPr>
            <w:tcW w:w="1557" w:type="dxa"/>
          </w:tcPr>
          <w:p w14:paraId="049A0374" w14:textId="50B3F5E0" w:rsidR="006C70E2" w:rsidRDefault="006C70E2" w:rsidP="00E139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FUNDED HCP</w:t>
            </w:r>
          </w:p>
        </w:tc>
        <w:tc>
          <w:tcPr>
            <w:tcW w:w="1129" w:type="dxa"/>
          </w:tcPr>
          <w:p w14:paraId="0D5F8026" w14:textId="77777777" w:rsidR="006C70E2" w:rsidRDefault="006C70E2" w:rsidP="00E139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TOTAL</w:t>
            </w:r>
          </w:p>
          <w:p w14:paraId="14A6440E" w14:textId="3A8374B6" w:rsidR="006C70E2" w:rsidRDefault="006B1FC5" w:rsidP="00E139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COST</w:t>
            </w:r>
          </w:p>
        </w:tc>
      </w:tr>
      <w:tr w:rsidR="006C70E2" w14:paraId="7CA30C7A" w14:textId="277E4B92" w:rsidTr="006C70E2">
        <w:tc>
          <w:tcPr>
            <w:tcW w:w="1511" w:type="dxa"/>
          </w:tcPr>
          <w:p w14:paraId="7A2B3CE1" w14:textId="5BF1D6F4" w:rsidR="006C70E2" w:rsidRDefault="006C70E2" w:rsidP="00E139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Main Meal</w:t>
            </w:r>
          </w:p>
        </w:tc>
        <w:tc>
          <w:tcPr>
            <w:tcW w:w="1405" w:type="dxa"/>
          </w:tcPr>
          <w:p w14:paraId="67CB7075" w14:textId="3107A9F0" w:rsidR="006C70E2" w:rsidRPr="00580552" w:rsidRDefault="006C70E2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$</w:t>
            </w:r>
            <w:r w:rsidRPr="00580552">
              <w:rPr>
                <w:rFonts w:cstheme="minorHAnsi"/>
                <w:bCs/>
                <w:sz w:val="28"/>
                <w:szCs w:val="28"/>
              </w:rPr>
              <w:t>8.50</w:t>
            </w:r>
          </w:p>
        </w:tc>
        <w:tc>
          <w:tcPr>
            <w:tcW w:w="1728" w:type="dxa"/>
          </w:tcPr>
          <w:p w14:paraId="02A627ED" w14:textId="2FD2097B" w:rsidR="006C70E2" w:rsidRPr="00580552" w:rsidRDefault="006C70E2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$10.00</w:t>
            </w:r>
          </w:p>
        </w:tc>
        <w:tc>
          <w:tcPr>
            <w:tcW w:w="1557" w:type="dxa"/>
          </w:tcPr>
          <w:p w14:paraId="3B566665" w14:textId="18E18DA2" w:rsidR="006C70E2" w:rsidRPr="00580552" w:rsidRDefault="006C70E2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$6.00</w:t>
            </w:r>
          </w:p>
        </w:tc>
        <w:tc>
          <w:tcPr>
            <w:tcW w:w="1129" w:type="dxa"/>
          </w:tcPr>
          <w:p w14:paraId="3325E07A" w14:textId="68320CC2" w:rsidR="006C70E2" w:rsidRDefault="006B1FC5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$15.00</w:t>
            </w:r>
          </w:p>
        </w:tc>
      </w:tr>
      <w:tr w:rsidR="006C70E2" w14:paraId="7D09F6F6" w14:textId="2387B042" w:rsidTr="006C70E2">
        <w:tc>
          <w:tcPr>
            <w:tcW w:w="1511" w:type="dxa"/>
          </w:tcPr>
          <w:p w14:paraId="1622A8B9" w14:textId="52A14E45" w:rsidR="006C70E2" w:rsidRDefault="006C70E2" w:rsidP="00E139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Mini Meal</w:t>
            </w:r>
          </w:p>
        </w:tc>
        <w:tc>
          <w:tcPr>
            <w:tcW w:w="1405" w:type="dxa"/>
          </w:tcPr>
          <w:p w14:paraId="4AAF732F" w14:textId="0E0F174F" w:rsidR="006C70E2" w:rsidRPr="00580552" w:rsidRDefault="006C70E2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$6.75</w:t>
            </w:r>
          </w:p>
        </w:tc>
        <w:tc>
          <w:tcPr>
            <w:tcW w:w="1728" w:type="dxa"/>
          </w:tcPr>
          <w:p w14:paraId="47E2B1D5" w14:textId="2B661CB1" w:rsidR="006C70E2" w:rsidRPr="00580552" w:rsidRDefault="006C70E2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$8.00</w:t>
            </w:r>
          </w:p>
        </w:tc>
        <w:tc>
          <w:tcPr>
            <w:tcW w:w="1557" w:type="dxa"/>
          </w:tcPr>
          <w:p w14:paraId="5ECD1776" w14:textId="64A9AB79" w:rsidR="006C70E2" w:rsidRPr="00580552" w:rsidRDefault="006C70E2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$4.50</w:t>
            </w:r>
          </w:p>
        </w:tc>
        <w:tc>
          <w:tcPr>
            <w:tcW w:w="1129" w:type="dxa"/>
          </w:tcPr>
          <w:p w14:paraId="2781A44D" w14:textId="6707B3B3" w:rsidR="006C70E2" w:rsidRDefault="006B1FC5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$11.25</w:t>
            </w:r>
          </w:p>
        </w:tc>
      </w:tr>
      <w:tr w:rsidR="006C70E2" w14:paraId="522D82F9" w14:textId="57E81EEE" w:rsidTr="006C70E2">
        <w:tc>
          <w:tcPr>
            <w:tcW w:w="1511" w:type="dxa"/>
          </w:tcPr>
          <w:p w14:paraId="02542731" w14:textId="5884F548" w:rsidR="006C70E2" w:rsidRDefault="006C70E2" w:rsidP="00E139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Dessert</w:t>
            </w:r>
          </w:p>
        </w:tc>
        <w:tc>
          <w:tcPr>
            <w:tcW w:w="1405" w:type="dxa"/>
          </w:tcPr>
          <w:p w14:paraId="717044F6" w14:textId="73FDF13C" w:rsidR="006C70E2" w:rsidRPr="00580552" w:rsidRDefault="006C70E2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$3.50</w:t>
            </w:r>
          </w:p>
        </w:tc>
        <w:tc>
          <w:tcPr>
            <w:tcW w:w="1728" w:type="dxa"/>
          </w:tcPr>
          <w:p w14:paraId="7B127A1E" w14:textId="30374ACA" w:rsidR="006C70E2" w:rsidRPr="00580552" w:rsidRDefault="006C70E2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$4.00</w:t>
            </w:r>
          </w:p>
        </w:tc>
        <w:tc>
          <w:tcPr>
            <w:tcW w:w="1557" w:type="dxa"/>
          </w:tcPr>
          <w:p w14:paraId="0EE3BF45" w14:textId="3EE7D622" w:rsidR="006C70E2" w:rsidRPr="00580552" w:rsidRDefault="006C70E2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$1.80</w:t>
            </w:r>
          </w:p>
        </w:tc>
        <w:tc>
          <w:tcPr>
            <w:tcW w:w="1129" w:type="dxa"/>
          </w:tcPr>
          <w:p w14:paraId="7EF77576" w14:textId="275A34A9" w:rsidR="006C70E2" w:rsidRDefault="006B1FC5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$4.50</w:t>
            </w:r>
          </w:p>
        </w:tc>
      </w:tr>
      <w:tr w:rsidR="006C70E2" w14:paraId="6F953201" w14:textId="40F30543" w:rsidTr="006C70E2">
        <w:tc>
          <w:tcPr>
            <w:tcW w:w="1511" w:type="dxa"/>
          </w:tcPr>
          <w:p w14:paraId="37065A2E" w14:textId="2FB25986" w:rsidR="006C70E2" w:rsidRDefault="006C70E2" w:rsidP="00E139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Soup</w:t>
            </w:r>
          </w:p>
        </w:tc>
        <w:tc>
          <w:tcPr>
            <w:tcW w:w="1405" w:type="dxa"/>
          </w:tcPr>
          <w:p w14:paraId="09BE7ABE" w14:textId="701C8C32" w:rsidR="006C70E2" w:rsidRPr="00580552" w:rsidRDefault="006C70E2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$3.00</w:t>
            </w:r>
          </w:p>
        </w:tc>
        <w:tc>
          <w:tcPr>
            <w:tcW w:w="1728" w:type="dxa"/>
          </w:tcPr>
          <w:p w14:paraId="6B77914E" w14:textId="54197A74" w:rsidR="006C70E2" w:rsidRPr="00580552" w:rsidRDefault="006C70E2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$3.00</w:t>
            </w:r>
          </w:p>
        </w:tc>
        <w:tc>
          <w:tcPr>
            <w:tcW w:w="1557" w:type="dxa"/>
          </w:tcPr>
          <w:p w14:paraId="650E45B6" w14:textId="78BBA15E" w:rsidR="006C70E2" w:rsidRPr="00580552" w:rsidRDefault="006C70E2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$1.40</w:t>
            </w:r>
          </w:p>
        </w:tc>
        <w:tc>
          <w:tcPr>
            <w:tcW w:w="1129" w:type="dxa"/>
          </w:tcPr>
          <w:p w14:paraId="461DB64E" w14:textId="0E3FC046" w:rsidR="006C70E2" w:rsidRDefault="006B1FC5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$3.50</w:t>
            </w:r>
          </w:p>
        </w:tc>
      </w:tr>
    </w:tbl>
    <w:p w14:paraId="4B0D3FC6" w14:textId="77777777" w:rsidR="00E139BF" w:rsidRDefault="00E139BF" w:rsidP="00E139BF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5"/>
        <w:gridCol w:w="1596"/>
        <w:gridCol w:w="1560"/>
        <w:gridCol w:w="1239"/>
      </w:tblGrid>
      <w:tr w:rsidR="006C70E2" w14:paraId="151E7BAD" w14:textId="1407FD53" w:rsidTr="006B1FC5">
        <w:tc>
          <w:tcPr>
            <w:tcW w:w="2935" w:type="dxa"/>
          </w:tcPr>
          <w:p w14:paraId="2F634EBB" w14:textId="0F15265A" w:rsidR="006C70E2" w:rsidRDefault="006C70E2" w:rsidP="00E139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Item</w:t>
            </w:r>
          </w:p>
        </w:tc>
        <w:tc>
          <w:tcPr>
            <w:tcW w:w="1596" w:type="dxa"/>
          </w:tcPr>
          <w:p w14:paraId="401390F7" w14:textId="6BAFC9C2" w:rsidR="006C70E2" w:rsidRDefault="006C70E2" w:rsidP="001B5EB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MAC &amp; SUBSIDISED</w:t>
            </w:r>
          </w:p>
        </w:tc>
        <w:tc>
          <w:tcPr>
            <w:tcW w:w="1560" w:type="dxa"/>
          </w:tcPr>
          <w:p w14:paraId="696A6D79" w14:textId="721F522C" w:rsidR="00831534" w:rsidRDefault="00831534" w:rsidP="00E139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FUNDED</w:t>
            </w:r>
          </w:p>
          <w:p w14:paraId="49AD36DC" w14:textId="1A69D704" w:rsidR="006C70E2" w:rsidRDefault="006C70E2" w:rsidP="00E139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HCP</w:t>
            </w:r>
          </w:p>
        </w:tc>
        <w:tc>
          <w:tcPr>
            <w:tcW w:w="1239" w:type="dxa"/>
          </w:tcPr>
          <w:p w14:paraId="6F41ED5C" w14:textId="77777777" w:rsidR="006C70E2" w:rsidRDefault="006B1FC5" w:rsidP="00E139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TOTAL </w:t>
            </w:r>
          </w:p>
          <w:p w14:paraId="118E1745" w14:textId="36CB5842" w:rsidR="006B1FC5" w:rsidRDefault="006B1FC5" w:rsidP="00E139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COST</w:t>
            </w:r>
          </w:p>
        </w:tc>
      </w:tr>
      <w:tr w:rsidR="006C70E2" w14:paraId="35AA2EA8" w14:textId="70D8BF89" w:rsidTr="006B1FC5">
        <w:tc>
          <w:tcPr>
            <w:tcW w:w="2935" w:type="dxa"/>
          </w:tcPr>
          <w:p w14:paraId="4D7B68F3" w14:textId="216D9115" w:rsidR="006C70E2" w:rsidRDefault="006C70E2" w:rsidP="00E139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Salad</w:t>
            </w:r>
          </w:p>
        </w:tc>
        <w:tc>
          <w:tcPr>
            <w:tcW w:w="1596" w:type="dxa"/>
          </w:tcPr>
          <w:p w14:paraId="553492A6" w14:textId="6F132299" w:rsidR="006C70E2" w:rsidRPr="004725F2" w:rsidRDefault="006C70E2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4725F2">
              <w:rPr>
                <w:rFonts w:cstheme="minorHAnsi"/>
                <w:bCs/>
                <w:sz w:val="28"/>
                <w:szCs w:val="28"/>
              </w:rPr>
              <w:t>$5.00</w:t>
            </w:r>
          </w:p>
        </w:tc>
        <w:tc>
          <w:tcPr>
            <w:tcW w:w="1560" w:type="dxa"/>
          </w:tcPr>
          <w:p w14:paraId="5CEAC591" w14:textId="0067CAC1" w:rsidR="006C70E2" w:rsidRPr="004725F2" w:rsidRDefault="006C70E2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4725F2">
              <w:rPr>
                <w:rFonts w:cstheme="minorHAnsi"/>
                <w:bCs/>
                <w:sz w:val="28"/>
                <w:szCs w:val="28"/>
              </w:rPr>
              <w:t>$3.40</w:t>
            </w:r>
          </w:p>
        </w:tc>
        <w:tc>
          <w:tcPr>
            <w:tcW w:w="1239" w:type="dxa"/>
          </w:tcPr>
          <w:p w14:paraId="4638DB89" w14:textId="2FF44A20" w:rsidR="006C70E2" w:rsidRPr="004725F2" w:rsidRDefault="006B1FC5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$</w:t>
            </w:r>
            <w:r w:rsidR="00FF6539">
              <w:rPr>
                <w:rFonts w:cstheme="minorHAnsi"/>
                <w:bCs/>
                <w:sz w:val="28"/>
                <w:szCs w:val="28"/>
              </w:rPr>
              <w:t>8.50</w:t>
            </w:r>
          </w:p>
        </w:tc>
      </w:tr>
      <w:tr w:rsidR="006C70E2" w14:paraId="03E182DF" w14:textId="4AF53A95" w:rsidTr="006B1FC5">
        <w:tc>
          <w:tcPr>
            <w:tcW w:w="2935" w:type="dxa"/>
          </w:tcPr>
          <w:p w14:paraId="5CCCBAD9" w14:textId="25A1BABF" w:rsidR="006C70E2" w:rsidRDefault="006C70E2" w:rsidP="00E139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Chicken, Lettuce, Mayo</w:t>
            </w:r>
          </w:p>
        </w:tc>
        <w:tc>
          <w:tcPr>
            <w:tcW w:w="1596" w:type="dxa"/>
          </w:tcPr>
          <w:p w14:paraId="7DF94FEA" w14:textId="553139E5" w:rsidR="006C70E2" w:rsidRPr="004725F2" w:rsidRDefault="006C70E2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4725F2">
              <w:rPr>
                <w:rFonts w:cstheme="minorHAnsi"/>
                <w:bCs/>
                <w:sz w:val="28"/>
                <w:szCs w:val="28"/>
              </w:rPr>
              <w:t>$4.50</w:t>
            </w:r>
          </w:p>
        </w:tc>
        <w:tc>
          <w:tcPr>
            <w:tcW w:w="1560" w:type="dxa"/>
          </w:tcPr>
          <w:p w14:paraId="607BAE7B" w14:textId="2E75692A" w:rsidR="006C70E2" w:rsidRPr="004725F2" w:rsidRDefault="006C70E2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4725F2">
              <w:rPr>
                <w:rFonts w:cstheme="minorHAnsi"/>
                <w:bCs/>
                <w:sz w:val="28"/>
                <w:szCs w:val="28"/>
              </w:rPr>
              <w:t>$2.80</w:t>
            </w:r>
          </w:p>
        </w:tc>
        <w:tc>
          <w:tcPr>
            <w:tcW w:w="1239" w:type="dxa"/>
          </w:tcPr>
          <w:p w14:paraId="3CD55540" w14:textId="4C4914E0" w:rsidR="006C70E2" w:rsidRPr="004725F2" w:rsidRDefault="00FF6539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$7.00</w:t>
            </w:r>
          </w:p>
        </w:tc>
      </w:tr>
      <w:tr w:rsidR="006C70E2" w14:paraId="688E1185" w14:textId="22623508" w:rsidTr="006B1FC5">
        <w:tc>
          <w:tcPr>
            <w:tcW w:w="2935" w:type="dxa"/>
          </w:tcPr>
          <w:p w14:paraId="7D6664D9" w14:textId="69EE87CA" w:rsidR="006C70E2" w:rsidRDefault="006C70E2" w:rsidP="00E139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Ham, Cheese, Tomato</w:t>
            </w:r>
          </w:p>
        </w:tc>
        <w:tc>
          <w:tcPr>
            <w:tcW w:w="1596" w:type="dxa"/>
          </w:tcPr>
          <w:p w14:paraId="6429900D" w14:textId="68DA520A" w:rsidR="006C70E2" w:rsidRPr="004725F2" w:rsidRDefault="006C70E2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4725F2">
              <w:rPr>
                <w:rFonts w:cstheme="minorHAnsi"/>
                <w:bCs/>
                <w:sz w:val="28"/>
                <w:szCs w:val="28"/>
              </w:rPr>
              <w:t>$4.50</w:t>
            </w:r>
          </w:p>
        </w:tc>
        <w:tc>
          <w:tcPr>
            <w:tcW w:w="1560" w:type="dxa"/>
          </w:tcPr>
          <w:p w14:paraId="29882F5F" w14:textId="0C74BD0F" w:rsidR="006C70E2" w:rsidRPr="004725F2" w:rsidRDefault="006C70E2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4725F2">
              <w:rPr>
                <w:rFonts w:cstheme="minorHAnsi"/>
                <w:bCs/>
                <w:sz w:val="28"/>
                <w:szCs w:val="28"/>
              </w:rPr>
              <w:t>$2.80</w:t>
            </w:r>
          </w:p>
        </w:tc>
        <w:tc>
          <w:tcPr>
            <w:tcW w:w="1239" w:type="dxa"/>
          </w:tcPr>
          <w:p w14:paraId="2C993CF6" w14:textId="204963EA" w:rsidR="006C70E2" w:rsidRPr="004725F2" w:rsidRDefault="00FF6539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$7.00</w:t>
            </w:r>
          </w:p>
        </w:tc>
      </w:tr>
      <w:tr w:rsidR="006C70E2" w14:paraId="157B5015" w14:textId="1F8FCAEA" w:rsidTr="006B1FC5">
        <w:tc>
          <w:tcPr>
            <w:tcW w:w="2935" w:type="dxa"/>
          </w:tcPr>
          <w:p w14:paraId="2D431C7F" w14:textId="6E17870A" w:rsidR="006C70E2" w:rsidRDefault="006C70E2" w:rsidP="00E139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Meat &amp; Pickles</w:t>
            </w:r>
          </w:p>
        </w:tc>
        <w:tc>
          <w:tcPr>
            <w:tcW w:w="1596" w:type="dxa"/>
          </w:tcPr>
          <w:p w14:paraId="25A4B9E1" w14:textId="01F45DE5" w:rsidR="006C70E2" w:rsidRPr="004725F2" w:rsidRDefault="006C70E2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4725F2">
              <w:rPr>
                <w:rFonts w:cstheme="minorHAnsi"/>
                <w:bCs/>
                <w:sz w:val="28"/>
                <w:szCs w:val="28"/>
              </w:rPr>
              <w:t>$4.00</w:t>
            </w:r>
          </w:p>
        </w:tc>
        <w:tc>
          <w:tcPr>
            <w:tcW w:w="1560" w:type="dxa"/>
          </w:tcPr>
          <w:p w14:paraId="3B7BBFD6" w14:textId="0076CE35" w:rsidR="006C70E2" w:rsidRPr="004725F2" w:rsidRDefault="006C70E2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4725F2">
              <w:rPr>
                <w:rFonts w:cstheme="minorHAnsi"/>
                <w:bCs/>
                <w:sz w:val="28"/>
                <w:szCs w:val="28"/>
              </w:rPr>
              <w:t>$2.40</w:t>
            </w:r>
          </w:p>
        </w:tc>
        <w:tc>
          <w:tcPr>
            <w:tcW w:w="1239" w:type="dxa"/>
          </w:tcPr>
          <w:p w14:paraId="6A682DF9" w14:textId="19FECA8D" w:rsidR="006C70E2" w:rsidRPr="004725F2" w:rsidRDefault="00FF6539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$6.00</w:t>
            </w:r>
          </w:p>
        </w:tc>
      </w:tr>
      <w:tr w:rsidR="006C70E2" w14:paraId="347C5B13" w14:textId="1A4A304D" w:rsidTr="006B1FC5">
        <w:tc>
          <w:tcPr>
            <w:tcW w:w="2935" w:type="dxa"/>
          </w:tcPr>
          <w:p w14:paraId="36BBF937" w14:textId="65C0754C" w:rsidR="006C70E2" w:rsidRDefault="006C70E2" w:rsidP="00E139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Egg &amp; Lettuce</w:t>
            </w:r>
          </w:p>
        </w:tc>
        <w:tc>
          <w:tcPr>
            <w:tcW w:w="1596" w:type="dxa"/>
          </w:tcPr>
          <w:p w14:paraId="19BF7091" w14:textId="4E614F2E" w:rsidR="006C70E2" w:rsidRPr="004725F2" w:rsidRDefault="006C70E2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4725F2">
              <w:rPr>
                <w:rFonts w:cstheme="minorHAnsi"/>
                <w:bCs/>
                <w:sz w:val="28"/>
                <w:szCs w:val="28"/>
              </w:rPr>
              <w:t>$3.50</w:t>
            </w:r>
          </w:p>
        </w:tc>
        <w:tc>
          <w:tcPr>
            <w:tcW w:w="1560" w:type="dxa"/>
          </w:tcPr>
          <w:p w14:paraId="604E3CB8" w14:textId="19556DF9" w:rsidR="006C70E2" w:rsidRPr="004725F2" w:rsidRDefault="006C70E2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4725F2">
              <w:rPr>
                <w:rFonts w:cstheme="minorHAnsi"/>
                <w:bCs/>
                <w:sz w:val="28"/>
                <w:szCs w:val="28"/>
              </w:rPr>
              <w:t>$2.40</w:t>
            </w:r>
          </w:p>
        </w:tc>
        <w:tc>
          <w:tcPr>
            <w:tcW w:w="1239" w:type="dxa"/>
          </w:tcPr>
          <w:p w14:paraId="2B2BBED5" w14:textId="4C4B7B32" w:rsidR="006C70E2" w:rsidRPr="004725F2" w:rsidRDefault="00FF6539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$6.00</w:t>
            </w:r>
          </w:p>
        </w:tc>
      </w:tr>
      <w:tr w:rsidR="006C70E2" w14:paraId="7348E912" w14:textId="247B25E4" w:rsidTr="006B1FC5">
        <w:tc>
          <w:tcPr>
            <w:tcW w:w="2935" w:type="dxa"/>
          </w:tcPr>
          <w:p w14:paraId="21BEC7E3" w14:textId="0BD29F7A" w:rsidR="006C70E2" w:rsidRDefault="006C70E2" w:rsidP="00E139B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Vegemite &amp; Cheese</w:t>
            </w:r>
          </w:p>
        </w:tc>
        <w:tc>
          <w:tcPr>
            <w:tcW w:w="1596" w:type="dxa"/>
          </w:tcPr>
          <w:p w14:paraId="3EF3DC17" w14:textId="6EE71738" w:rsidR="006C70E2" w:rsidRPr="004725F2" w:rsidRDefault="006C70E2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4725F2">
              <w:rPr>
                <w:rFonts w:cstheme="minorHAnsi"/>
                <w:bCs/>
                <w:sz w:val="28"/>
                <w:szCs w:val="28"/>
              </w:rPr>
              <w:t>$2.00</w:t>
            </w:r>
          </w:p>
        </w:tc>
        <w:tc>
          <w:tcPr>
            <w:tcW w:w="1560" w:type="dxa"/>
          </w:tcPr>
          <w:p w14:paraId="2C4F24F0" w14:textId="061BC123" w:rsidR="006C70E2" w:rsidRPr="004725F2" w:rsidRDefault="006C70E2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4725F2">
              <w:rPr>
                <w:rFonts w:cstheme="minorHAnsi"/>
                <w:bCs/>
                <w:sz w:val="28"/>
                <w:szCs w:val="28"/>
              </w:rPr>
              <w:t>$1.20</w:t>
            </w:r>
          </w:p>
        </w:tc>
        <w:tc>
          <w:tcPr>
            <w:tcW w:w="1239" w:type="dxa"/>
          </w:tcPr>
          <w:p w14:paraId="23695C32" w14:textId="59C5AB66" w:rsidR="006C70E2" w:rsidRPr="004725F2" w:rsidRDefault="00FF6539" w:rsidP="00E139BF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$3.00</w:t>
            </w:r>
          </w:p>
        </w:tc>
      </w:tr>
    </w:tbl>
    <w:p w14:paraId="02DFD89D" w14:textId="31ECE9DB" w:rsidR="002F0ECE" w:rsidRPr="00D419B5" w:rsidRDefault="00146548" w:rsidP="002F0ECE">
      <w:pPr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</w:t>
      </w:r>
      <w:r w:rsidR="002F0ECE" w:rsidRPr="00D419B5">
        <w:rPr>
          <w:rFonts w:cstheme="minorHAnsi"/>
          <w:sz w:val="24"/>
          <w:szCs w:val="24"/>
        </w:rPr>
        <w:t xml:space="preserve">* Until referrals are received you will be charged the </w:t>
      </w:r>
      <w:r w:rsidR="002F0ECE" w:rsidRPr="00D419B5">
        <w:rPr>
          <w:rFonts w:cstheme="minorHAnsi"/>
          <w:b/>
          <w:bCs/>
          <w:sz w:val="24"/>
          <w:szCs w:val="24"/>
        </w:rPr>
        <w:t>Total Fee</w:t>
      </w:r>
      <w:r w:rsidR="002F0ECE" w:rsidRPr="00D419B5">
        <w:rPr>
          <w:rFonts w:cstheme="minorHAnsi"/>
          <w:sz w:val="24"/>
          <w:szCs w:val="24"/>
        </w:rPr>
        <w:t>.</w:t>
      </w:r>
      <w:r w:rsidR="006C70E2" w:rsidRPr="00D419B5">
        <w:rPr>
          <w:rFonts w:cstheme="minorHAnsi"/>
          <w:sz w:val="24"/>
          <w:szCs w:val="24"/>
        </w:rPr>
        <w:t xml:space="preserve">     </w:t>
      </w:r>
      <w:r w:rsidR="002F0ECE" w:rsidRPr="00D419B5">
        <w:rPr>
          <w:rFonts w:cstheme="minorHAnsi"/>
          <w:sz w:val="24"/>
          <w:szCs w:val="24"/>
        </w:rPr>
        <w:t xml:space="preserve">  </w:t>
      </w:r>
      <w:r w:rsidR="00CE56BE" w:rsidRPr="00D419B5">
        <w:rPr>
          <w:rFonts w:cstheme="minorHAnsi"/>
          <w:sz w:val="24"/>
          <w:szCs w:val="24"/>
        </w:rPr>
        <w:t xml:space="preserve">                         </w:t>
      </w:r>
      <w:r w:rsidR="002F0ECE" w:rsidRPr="00D419B5">
        <w:rPr>
          <w:rFonts w:cstheme="minorHAnsi"/>
          <w:sz w:val="24"/>
          <w:szCs w:val="24"/>
        </w:rPr>
        <w:t>Referrals can be back dated 4 weeks.</w:t>
      </w:r>
    </w:p>
    <w:p w14:paraId="5676FF02" w14:textId="6085A1CD" w:rsidR="003C7D81" w:rsidRDefault="003C7D81" w:rsidP="00DC17E6">
      <w:pPr>
        <w:spacing w:after="0" w:line="360" w:lineRule="auto"/>
        <w:ind w:left="-142"/>
        <w:rPr>
          <w:rFonts w:cstheme="minorHAnsi"/>
          <w:sz w:val="28"/>
          <w:szCs w:val="28"/>
        </w:rPr>
      </w:pPr>
    </w:p>
    <w:p w14:paraId="3CB1D1D6" w14:textId="58241419" w:rsidR="00DC17E6" w:rsidRPr="00DF622D" w:rsidRDefault="00DC17E6" w:rsidP="00DF622D">
      <w:pPr>
        <w:spacing w:after="0" w:line="240" w:lineRule="auto"/>
        <w:ind w:left="-142"/>
        <w:rPr>
          <w:rFonts w:cstheme="minorHAnsi"/>
          <w:sz w:val="28"/>
          <w:szCs w:val="28"/>
        </w:rPr>
      </w:pPr>
    </w:p>
    <w:p w14:paraId="08819FDB" w14:textId="77777777" w:rsidR="00A00ED2" w:rsidRDefault="00A00ED2" w:rsidP="00D76236">
      <w:pPr>
        <w:spacing w:after="0" w:line="240" w:lineRule="auto"/>
        <w:rPr>
          <w:rFonts w:cstheme="minorHAnsi"/>
          <w:sz w:val="28"/>
          <w:szCs w:val="28"/>
        </w:rPr>
      </w:pPr>
    </w:p>
    <w:p w14:paraId="2D017466" w14:textId="77777777" w:rsidR="004C7612" w:rsidRPr="00784F1A" w:rsidRDefault="004C7612" w:rsidP="004C7612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How to Pay</w:t>
      </w:r>
    </w:p>
    <w:p w14:paraId="2BDB46D2" w14:textId="77777777" w:rsidR="004C7612" w:rsidRDefault="004C7612" w:rsidP="004C761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Invoices are monthly in arrears and either printed and delivered by our volunteers or emailed by the 12</w:t>
      </w:r>
      <w:r w:rsidRPr="003B7F6A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of each month.</w:t>
      </w:r>
    </w:p>
    <w:p w14:paraId="1638B0FF" w14:textId="77777777" w:rsidR="004C7612" w:rsidRDefault="004C7612" w:rsidP="004C7612">
      <w:pPr>
        <w:spacing w:after="0" w:line="240" w:lineRule="auto"/>
        <w:rPr>
          <w:rFonts w:cstheme="minorHAnsi"/>
          <w:sz w:val="28"/>
          <w:szCs w:val="28"/>
        </w:rPr>
      </w:pPr>
    </w:p>
    <w:p w14:paraId="17EADDC9" w14:textId="77777777" w:rsidR="004C7612" w:rsidRDefault="004C7612" w:rsidP="004C761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Our preferred payment options are </w:t>
      </w:r>
      <w:r w:rsidRPr="00240A6E">
        <w:rPr>
          <w:rFonts w:cstheme="minorHAnsi"/>
          <w:b/>
          <w:bCs/>
          <w:sz w:val="28"/>
          <w:szCs w:val="28"/>
        </w:rPr>
        <w:t>direct debit</w:t>
      </w:r>
      <w:r>
        <w:rPr>
          <w:rFonts w:cstheme="minorHAnsi"/>
          <w:sz w:val="28"/>
          <w:szCs w:val="28"/>
        </w:rPr>
        <w:t xml:space="preserve">, monthly and </w:t>
      </w:r>
      <w:r w:rsidRPr="00570F53">
        <w:rPr>
          <w:rFonts w:cstheme="minorHAnsi"/>
          <w:b/>
          <w:bCs/>
          <w:sz w:val="28"/>
          <w:szCs w:val="28"/>
        </w:rPr>
        <w:t>pay now</w:t>
      </w:r>
      <w:r>
        <w:rPr>
          <w:rFonts w:cstheme="minorHAnsi"/>
          <w:sz w:val="28"/>
          <w:szCs w:val="28"/>
        </w:rPr>
        <w:t xml:space="preserve"> via email.  Other options are available, though do incur an administration fee.</w:t>
      </w:r>
    </w:p>
    <w:p w14:paraId="284B35DF" w14:textId="77777777" w:rsidR="004C7612" w:rsidRDefault="004C7612" w:rsidP="004C761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Fortnightly Direct Debit</w:t>
      </w:r>
    </w:p>
    <w:p w14:paraId="685E7B49" w14:textId="77777777" w:rsidR="004C7612" w:rsidRDefault="004C7612" w:rsidP="004C761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Phone Payment</w:t>
      </w:r>
    </w:p>
    <w:p w14:paraId="0BAC801B" w14:textId="77777777" w:rsidR="004C7612" w:rsidRPr="005067E8" w:rsidRDefault="004C7612" w:rsidP="004C761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EFT (Bank Transfer)</w:t>
      </w:r>
    </w:p>
    <w:p w14:paraId="04C03B7C" w14:textId="2FDA2F6B" w:rsidR="006F3D5D" w:rsidRPr="00DF622D" w:rsidRDefault="00D76236" w:rsidP="00D76236">
      <w:pPr>
        <w:spacing w:after="0" w:line="240" w:lineRule="auto"/>
        <w:rPr>
          <w:rFonts w:cstheme="minorHAnsi"/>
          <w:sz w:val="28"/>
          <w:szCs w:val="28"/>
        </w:rPr>
      </w:pPr>
      <w:r w:rsidRPr="00CF58C4">
        <w:rPr>
          <w:rFonts w:cstheme="minorHAnsi"/>
          <w:b/>
          <w:bCs/>
          <w:sz w:val="28"/>
          <w:szCs w:val="28"/>
        </w:rPr>
        <w:t xml:space="preserve"> </w:t>
      </w:r>
    </w:p>
    <w:p w14:paraId="353E42CB" w14:textId="30952570" w:rsidR="00F41618" w:rsidRDefault="00D76236" w:rsidP="00D76236">
      <w:pPr>
        <w:spacing w:after="0" w:line="240" w:lineRule="auto"/>
        <w:rPr>
          <w:rFonts w:cstheme="minorHAnsi"/>
          <w:sz w:val="28"/>
          <w:szCs w:val="28"/>
        </w:rPr>
      </w:pPr>
      <w:r w:rsidRPr="00DF622D">
        <w:rPr>
          <w:rFonts w:cstheme="minorHAnsi"/>
          <w:sz w:val="28"/>
          <w:szCs w:val="28"/>
        </w:rPr>
        <w:t xml:space="preserve">You can register with </w:t>
      </w:r>
      <w:r w:rsidRPr="00DF622D">
        <w:rPr>
          <w:rFonts w:cstheme="minorHAnsi"/>
          <w:b/>
          <w:bCs/>
          <w:sz w:val="28"/>
          <w:szCs w:val="28"/>
        </w:rPr>
        <w:t>My Aged Care</w:t>
      </w:r>
      <w:r w:rsidRPr="00DF622D">
        <w:rPr>
          <w:rFonts w:cstheme="minorHAnsi"/>
          <w:sz w:val="28"/>
          <w:szCs w:val="28"/>
        </w:rPr>
        <w:t xml:space="preserve"> (MAC) by phoning:  </w:t>
      </w:r>
    </w:p>
    <w:p w14:paraId="3B727202" w14:textId="78511AC8" w:rsidR="00D76236" w:rsidRPr="00DF622D" w:rsidRDefault="00D76236" w:rsidP="00D76236">
      <w:pPr>
        <w:spacing w:after="0" w:line="240" w:lineRule="auto"/>
        <w:rPr>
          <w:rFonts w:cstheme="minorHAnsi"/>
          <w:sz w:val="28"/>
          <w:szCs w:val="28"/>
        </w:rPr>
      </w:pPr>
      <w:r w:rsidRPr="00DF622D">
        <w:rPr>
          <w:rFonts w:cstheme="minorHAnsi"/>
          <w:b/>
          <w:bCs/>
          <w:sz w:val="28"/>
          <w:szCs w:val="28"/>
          <w:u w:val="single"/>
        </w:rPr>
        <w:t>1800 200 422</w:t>
      </w:r>
      <w:r w:rsidRPr="00DF622D">
        <w:rPr>
          <w:rFonts w:cstheme="minorHAnsi"/>
          <w:sz w:val="28"/>
          <w:szCs w:val="28"/>
        </w:rPr>
        <w:t xml:space="preserve"> or if you would prefer us to contact My Aged </w:t>
      </w:r>
      <w:r w:rsidR="00D7786A">
        <w:rPr>
          <w:rFonts w:cstheme="minorHAnsi"/>
          <w:sz w:val="28"/>
          <w:szCs w:val="28"/>
        </w:rPr>
        <w:t>C</w:t>
      </w:r>
      <w:r w:rsidRPr="00DF622D">
        <w:rPr>
          <w:rFonts w:cstheme="minorHAnsi"/>
          <w:sz w:val="28"/>
          <w:szCs w:val="28"/>
        </w:rPr>
        <w:t>are on your behalf to arrange a meeting</w:t>
      </w:r>
      <w:r w:rsidR="001E4590" w:rsidRPr="00DF622D">
        <w:rPr>
          <w:rFonts w:cstheme="minorHAnsi"/>
          <w:sz w:val="28"/>
          <w:szCs w:val="28"/>
        </w:rPr>
        <w:t>,</w:t>
      </w:r>
      <w:r w:rsidRPr="00DF622D">
        <w:rPr>
          <w:rFonts w:cstheme="minorHAnsi"/>
          <w:sz w:val="28"/>
          <w:szCs w:val="28"/>
        </w:rPr>
        <w:t xml:space="preserve"> please let one of our Staff or Volunteers know.</w:t>
      </w:r>
    </w:p>
    <w:p w14:paraId="308C7DC3" w14:textId="77777777" w:rsidR="00D76236" w:rsidRPr="00DF622D" w:rsidRDefault="00D76236" w:rsidP="00D76236">
      <w:pPr>
        <w:spacing w:after="0" w:line="240" w:lineRule="auto"/>
        <w:rPr>
          <w:rFonts w:cstheme="minorHAnsi"/>
          <w:sz w:val="28"/>
          <w:szCs w:val="28"/>
        </w:rPr>
      </w:pPr>
    </w:p>
    <w:p w14:paraId="18C15CD0" w14:textId="0B877147" w:rsidR="00D76236" w:rsidRPr="00DF622D" w:rsidRDefault="00D76236" w:rsidP="00D76236">
      <w:pPr>
        <w:spacing w:after="0" w:line="240" w:lineRule="auto"/>
        <w:rPr>
          <w:rFonts w:cstheme="minorHAnsi"/>
          <w:sz w:val="24"/>
          <w:szCs w:val="24"/>
        </w:rPr>
      </w:pPr>
      <w:r w:rsidRPr="00DF622D">
        <w:rPr>
          <w:rFonts w:cstheme="minorHAnsi"/>
          <w:sz w:val="24"/>
          <w:szCs w:val="24"/>
        </w:rPr>
        <w:t>As a client of I</w:t>
      </w:r>
      <w:r w:rsidR="00303C63">
        <w:rPr>
          <w:rFonts w:cstheme="minorHAnsi"/>
          <w:sz w:val="24"/>
          <w:szCs w:val="24"/>
        </w:rPr>
        <w:t>pswich</w:t>
      </w:r>
      <w:r w:rsidRPr="00DF622D">
        <w:rPr>
          <w:rFonts w:cstheme="minorHAnsi"/>
          <w:sz w:val="24"/>
          <w:szCs w:val="24"/>
        </w:rPr>
        <w:t xml:space="preserve"> Meals on Wheels</w:t>
      </w:r>
      <w:r w:rsidR="00303C63">
        <w:rPr>
          <w:rFonts w:cstheme="minorHAnsi"/>
          <w:sz w:val="24"/>
          <w:szCs w:val="24"/>
        </w:rPr>
        <w:t xml:space="preserve"> Inc</w:t>
      </w:r>
      <w:r w:rsidRPr="00DF622D">
        <w:rPr>
          <w:rFonts w:cstheme="minorHAnsi"/>
          <w:sz w:val="24"/>
          <w:szCs w:val="24"/>
        </w:rPr>
        <w:t>, you have the right to have an Advocacy Service speak to our service on your behalf.</w:t>
      </w:r>
    </w:p>
    <w:p w14:paraId="518DB389" w14:textId="4B25E81A" w:rsidR="00D76236" w:rsidRPr="00DF622D" w:rsidRDefault="00D76236" w:rsidP="00D76236">
      <w:pPr>
        <w:spacing w:after="0" w:line="240" w:lineRule="auto"/>
        <w:rPr>
          <w:rFonts w:cstheme="minorHAnsi"/>
          <w:sz w:val="24"/>
          <w:szCs w:val="24"/>
        </w:rPr>
      </w:pPr>
      <w:r w:rsidRPr="00DF622D">
        <w:rPr>
          <w:rFonts w:cstheme="minorHAnsi"/>
          <w:sz w:val="24"/>
          <w:szCs w:val="24"/>
        </w:rPr>
        <w:t xml:space="preserve">The Advocacy </w:t>
      </w:r>
      <w:r w:rsidR="005152FD" w:rsidRPr="00DF622D">
        <w:rPr>
          <w:rFonts w:cstheme="minorHAnsi"/>
          <w:sz w:val="24"/>
          <w:szCs w:val="24"/>
        </w:rPr>
        <w:t>Service: -</w:t>
      </w:r>
    </w:p>
    <w:p w14:paraId="442D8275" w14:textId="6A4D5A62" w:rsidR="00D76236" w:rsidRPr="00DF622D" w:rsidRDefault="00D76236" w:rsidP="00D76236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DF622D">
        <w:rPr>
          <w:rFonts w:cstheme="minorHAnsi"/>
          <w:sz w:val="24"/>
          <w:szCs w:val="24"/>
        </w:rPr>
        <w:t>Informs People of their rights</w:t>
      </w:r>
    </w:p>
    <w:p w14:paraId="20F2ADBA" w14:textId="50B47413" w:rsidR="00D76236" w:rsidRPr="00DF622D" w:rsidRDefault="00D76236" w:rsidP="00D76236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DF622D">
        <w:rPr>
          <w:rFonts w:cstheme="minorHAnsi"/>
          <w:sz w:val="24"/>
          <w:szCs w:val="24"/>
        </w:rPr>
        <w:t xml:space="preserve">Helps people retain their rights and recognise their </w:t>
      </w:r>
      <w:r w:rsidR="00DF622D" w:rsidRPr="00DF622D">
        <w:rPr>
          <w:rFonts w:cstheme="minorHAnsi"/>
          <w:sz w:val="24"/>
          <w:szCs w:val="24"/>
        </w:rPr>
        <w:t>responsibilities.</w:t>
      </w:r>
    </w:p>
    <w:p w14:paraId="18FF8FA4" w14:textId="77777777" w:rsidR="00D76236" w:rsidRPr="00DF622D" w:rsidRDefault="00D76236" w:rsidP="00D76236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DF622D">
        <w:rPr>
          <w:rFonts w:cstheme="minorHAnsi"/>
          <w:sz w:val="24"/>
          <w:szCs w:val="24"/>
        </w:rPr>
        <w:t>Provides information</w:t>
      </w:r>
    </w:p>
    <w:p w14:paraId="1F363C9B" w14:textId="77777777" w:rsidR="00D76236" w:rsidRPr="00DF622D" w:rsidRDefault="00D76236" w:rsidP="00D76236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DF622D">
        <w:rPr>
          <w:rFonts w:cstheme="minorHAnsi"/>
          <w:sz w:val="24"/>
          <w:szCs w:val="24"/>
        </w:rPr>
        <w:t>Explores options that are available</w:t>
      </w:r>
    </w:p>
    <w:p w14:paraId="7EBFB85B" w14:textId="77777777" w:rsidR="00D76236" w:rsidRPr="00DF622D" w:rsidRDefault="00D76236" w:rsidP="00D76236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DF622D">
        <w:rPr>
          <w:rFonts w:cstheme="minorHAnsi"/>
          <w:sz w:val="24"/>
          <w:szCs w:val="24"/>
        </w:rPr>
        <w:t>Links People with appropriate services</w:t>
      </w:r>
    </w:p>
    <w:p w14:paraId="1C108827" w14:textId="238544C3" w:rsidR="00D76236" w:rsidRPr="00DF622D" w:rsidRDefault="00D76236" w:rsidP="00D76236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DF622D">
        <w:rPr>
          <w:rFonts w:cstheme="minorHAnsi"/>
          <w:sz w:val="24"/>
          <w:szCs w:val="24"/>
        </w:rPr>
        <w:t>Investigates grievances and follows up complaints</w:t>
      </w:r>
    </w:p>
    <w:p w14:paraId="4143F4D8" w14:textId="77777777" w:rsidR="00D76236" w:rsidRPr="00DF622D" w:rsidRDefault="00D76236" w:rsidP="00D76236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DF622D">
        <w:rPr>
          <w:rFonts w:cstheme="minorHAnsi"/>
          <w:sz w:val="24"/>
          <w:szCs w:val="24"/>
        </w:rPr>
        <w:t>Helps people help themselves</w:t>
      </w:r>
    </w:p>
    <w:p w14:paraId="6714D08B" w14:textId="77777777" w:rsidR="00D76236" w:rsidRPr="00DF622D" w:rsidRDefault="00D76236" w:rsidP="00D76236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DF622D">
        <w:rPr>
          <w:rFonts w:cstheme="minorHAnsi"/>
          <w:sz w:val="24"/>
          <w:szCs w:val="24"/>
        </w:rPr>
        <w:t>Speaks on behalf of people when they want them to do so</w:t>
      </w:r>
    </w:p>
    <w:p w14:paraId="749DE910" w14:textId="5B1986F5" w:rsidR="00D76236" w:rsidRDefault="00D76236" w:rsidP="00D76236">
      <w:pPr>
        <w:spacing w:after="0" w:line="240" w:lineRule="auto"/>
        <w:rPr>
          <w:rFonts w:cstheme="minorHAnsi"/>
          <w:sz w:val="24"/>
          <w:szCs w:val="24"/>
        </w:rPr>
      </w:pPr>
      <w:r w:rsidRPr="00DF622D">
        <w:rPr>
          <w:rFonts w:cstheme="minorHAnsi"/>
          <w:sz w:val="24"/>
          <w:szCs w:val="24"/>
        </w:rPr>
        <w:t>If you feel you need the support of Advocacy Services</w:t>
      </w:r>
      <w:r w:rsidR="001E4590" w:rsidRPr="00DF622D">
        <w:rPr>
          <w:rFonts w:cstheme="minorHAnsi"/>
          <w:sz w:val="24"/>
          <w:szCs w:val="24"/>
        </w:rPr>
        <w:t>,</w:t>
      </w:r>
      <w:r w:rsidRPr="00DF622D">
        <w:rPr>
          <w:rFonts w:cstheme="minorHAnsi"/>
          <w:sz w:val="24"/>
          <w:szCs w:val="24"/>
        </w:rPr>
        <w:t xml:space="preserve"> please contact </w:t>
      </w:r>
      <w:r w:rsidR="00D274D0" w:rsidRPr="00DF622D">
        <w:rPr>
          <w:rFonts w:cstheme="minorHAnsi"/>
          <w:sz w:val="24"/>
          <w:szCs w:val="24"/>
        </w:rPr>
        <w:t xml:space="preserve">ADA on </w:t>
      </w:r>
      <w:r w:rsidRPr="00DF622D">
        <w:rPr>
          <w:rFonts w:cstheme="minorHAnsi"/>
          <w:sz w:val="24"/>
          <w:szCs w:val="24"/>
        </w:rPr>
        <w:t>1800 818 338</w:t>
      </w:r>
      <w:r w:rsidR="006408BE" w:rsidRPr="00DF622D">
        <w:rPr>
          <w:rFonts w:cstheme="minorHAnsi"/>
          <w:sz w:val="24"/>
          <w:szCs w:val="24"/>
        </w:rPr>
        <w:t>/07 3637 6000 or email info@ADAAustralia.com.au</w:t>
      </w:r>
      <w:r w:rsidRPr="00DF622D">
        <w:rPr>
          <w:rFonts w:cstheme="minorHAnsi"/>
          <w:sz w:val="24"/>
          <w:szCs w:val="24"/>
        </w:rPr>
        <w:t xml:space="preserve"> for Assistance.</w:t>
      </w:r>
    </w:p>
    <w:p w14:paraId="2659D1C7" w14:textId="6CF3434D" w:rsidR="00146548" w:rsidRPr="00DF622D" w:rsidRDefault="00146548" w:rsidP="00D76236">
      <w:pPr>
        <w:spacing w:after="0" w:line="240" w:lineRule="auto"/>
        <w:rPr>
          <w:rFonts w:cstheme="minorHAnsi"/>
          <w:sz w:val="24"/>
          <w:szCs w:val="24"/>
        </w:rPr>
      </w:pPr>
    </w:p>
    <w:p w14:paraId="35BBDF56" w14:textId="00FDBD88" w:rsidR="007E5852" w:rsidRPr="00DF622D" w:rsidRDefault="007E5852" w:rsidP="00146548">
      <w:pPr>
        <w:spacing w:after="0" w:line="240" w:lineRule="auto"/>
        <w:rPr>
          <w:rFonts w:cstheme="minorHAnsi"/>
          <w:sz w:val="16"/>
          <w:szCs w:val="16"/>
        </w:rPr>
      </w:pPr>
      <w:r w:rsidRPr="00DF622D">
        <w:rPr>
          <w:rFonts w:cstheme="minorHAnsi"/>
          <w:sz w:val="16"/>
          <w:szCs w:val="16"/>
        </w:rPr>
        <w:t>“Supported by the Australian Government Department of Health. Visit the Department of Health website for more information.”</w:t>
      </w:r>
    </w:p>
    <w:p w14:paraId="43FAEEB4" w14:textId="47A5BA5A" w:rsidR="00D33023" w:rsidRDefault="00146548" w:rsidP="001F44D7">
      <w:pPr>
        <w:spacing w:after="0" w:line="240" w:lineRule="auto"/>
        <w:ind w:left="72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14:paraId="0CA43F1E" w14:textId="034DF5FE" w:rsidR="00E13ED8" w:rsidRPr="00DF622D" w:rsidRDefault="00E13ED8" w:rsidP="004C7612">
      <w:pPr>
        <w:spacing w:after="0" w:line="240" w:lineRule="auto"/>
        <w:rPr>
          <w:rFonts w:cstheme="minorHAnsi"/>
          <w:sz w:val="28"/>
          <w:szCs w:val="28"/>
        </w:rPr>
      </w:pPr>
    </w:p>
    <w:p w14:paraId="4C21F3DD" w14:textId="27D547E4" w:rsidR="00062C89" w:rsidRDefault="00062C89" w:rsidP="00DF622D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7477DFB4" w14:textId="60E2D455" w:rsidR="00062C89" w:rsidRDefault="00D7786A" w:rsidP="00DF622D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70528" behindDoc="0" locked="0" layoutInCell="1" allowOverlap="1" wp14:anchorId="7A98C0DD" wp14:editId="6611762D">
            <wp:simplePos x="0" y="0"/>
            <wp:positionH relativeFrom="column">
              <wp:posOffset>3434715</wp:posOffset>
            </wp:positionH>
            <wp:positionV relativeFrom="paragraph">
              <wp:posOffset>12065</wp:posOffset>
            </wp:positionV>
            <wp:extent cx="676275" cy="676275"/>
            <wp:effectExtent l="0" t="0" r="9525" b="9525"/>
            <wp:wrapSquare wrapText="bothSides"/>
            <wp:docPr id="16" name="Picture 16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lue circle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22D">
        <w:rPr>
          <w:rFonts w:cstheme="minorHAnsi"/>
          <w:noProof/>
          <w:sz w:val="28"/>
          <w:szCs w:val="28"/>
          <w:u w:val="single"/>
        </w:rPr>
        <w:drawing>
          <wp:anchor distT="0" distB="0" distL="114300" distR="114300" simplePos="0" relativeHeight="251672576" behindDoc="0" locked="0" layoutInCell="1" allowOverlap="1" wp14:anchorId="409C6246" wp14:editId="4A72F51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982595" cy="889000"/>
            <wp:effectExtent l="0" t="0" r="825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0" t="22971" r="3581" b="26493"/>
                    <a:stretch/>
                  </pic:blipFill>
                  <pic:spPr bwMode="auto">
                    <a:xfrm>
                      <a:off x="0" y="0"/>
                      <a:ext cx="2982595" cy="88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9D3F34" w14:textId="42EC6542" w:rsidR="00062C89" w:rsidRDefault="00062C89" w:rsidP="000B0AA6">
      <w:pPr>
        <w:spacing w:after="0" w:line="240" w:lineRule="auto"/>
        <w:rPr>
          <w:rFonts w:cstheme="minorHAnsi"/>
          <w:sz w:val="28"/>
          <w:szCs w:val="28"/>
        </w:rPr>
      </w:pPr>
    </w:p>
    <w:p w14:paraId="6B812809" w14:textId="00C9F773" w:rsidR="00062C89" w:rsidRDefault="00062C89" w:rsidP="00DF622D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275520E9" w14:textId="2315F22E" w:rsidR="00062C89" w:rsidRPr="00DF622D" w:rsidRDefault="00062C89" w:rsidP="00062C89">
      <w:pPr>
        <w:spacing w:after="0" w:line="240" w:lineRule="auto"/>
        <w:ind w:left="1440" w:firstLine="720"/>
        <w:rPr>
          <w:rFonts w:eastAsia="Times New Roman" w:cstheme="minorHAnsi"/>
          <w:color w:val="365F91" w:themeColor="accent1" w:themeShade="BF"/>
          <w:sz w:val="28"/>
          <w:szCs w:val="28"/>
          <w:u w:val="single"/>
          <w:lang w:eastAsia="en-AU"/>
        </w:rPr>
      </w:pPr>
    </w:p>
    <w:p w14:paraId="7798E7E2" w14:textId="77777777" w:rsidR="00D7786A" w:rsidRDefault="00D7786A" w:rsidP="001F44D7">
      <w:pPr>
        <w:tabs>
          <w:tab w:val="left" w:pos="1134"/>
        </w:tabs>
        <w:spacing w:after="0" w:line="240" w:lineRule="auto"/>
        <w:jc w:val="center"/>
        <w:rPr>
          <w:rFonts w:cstheme="minorHAnsi"/>
          <w:sz w:val="40"/>
          <w:szCs w:val="40"/>
        </w:rPr>
      </w:pPr>
    </w:p>
    <w:p w14:paraId="0FC028B6" w14:textId="77777777" w:rsidR="00D7786A" w:rsidRDefault="00D7786A" w:rsidP="001F44D7">
      <w:pPr>
        <w:tabs>
          <w:tab w:val="left" w:pos="1134"/>
        </w:tabs>
        <w:spacing w:after="0" w:line="240" w:lineRule="auto"/>
        <w:jc w:val="center"/>
        <w:rPr>
          <w:rFonts w:cstheme="minorHAnsi"/>
          <w:sz w:val="40"/>
          <w:szCs w:val="40"/>
        </w:rPr>
      </w:pPr>
    </w:p>
    <w:p w14:paraId="511B09D1" w14:textId="4004B5D3" w:rsidR="001F44D7" w:rsidRDefault="00062C89" w:rsidP="001F44D7">
      <w:pPr>
        <w:tabs>
          <w:tab w:val="left" w:pos="1134"/>
        </w:tabs>
        <w:spacing w:after="0" w:line="240" w:lineRule="auto"/>
        <w:jc w:val="center"/>
        <w:rPr>
          <w:rFonts w:cstheme="minorHAnsi"/>
          <w:sz w:val="40"/>
          <w:szCs w:val="40"/>
        </w:rPr>
      </w:pPr>
      <w:r w:rsidRPr="00062C89">
        <w:rPr>
          <w:rFonts w:cstheme="minorHAnsi"/>
          <w:sz w:val="40"/>
          <w:szCs w:val="40"/>
        </w:rPr>
        <w:t xml:space="preserve">48 </w:t>
      </w:r>
      <w:proofErr w:type="spellStart"/>
      <w:r w:rsidRPr="00062C89">
        <w:rPr>
          <w:rFonts w:cstheme="minorHAnsi"/>
          <w:sz w:val="40"/>
          <w:szCs w:val="40"/>
        </w:rPr>
        <w:t>Wirraway</w:t>
      </w:r>
      <w:proofErr w:type="spellEnd"/>
      <w:r w:rsidRPr="00062C89">
        <w:rPr>
          <w:rFonts w:cstheme="minorHAnsi"/>
          <w:sz w:val="40"/>
          <w:szCs w:val="40"/>
        </w:rPr>
        <w:t xml:space="preserve"> Parade</w:t>
      </w:r>
    </w:p>
    <w:p w14:paraId="09B8534B" w14:textId="57E04099" w:rsidR="00062C89" w:rsidRPr="00062C89" w:rsidRDefault="00062C89" w:rsidP="001F44D7">
      <w:pPr>
        <w:tabs>
          <w:tab w:val="left" w:pos="1134"/>
        </w:tabs>
        <w:spacing w:after="0" w:line="240" w:lineRule="auto"/>
        <w:jc w:val="center"/>
        <w:rPr>
          <w:rFonts w:cstheme="minorHAnsi"/>
          <w:sz w:val="40"/>
          <w:szCs w:val="40"/>
        </w:rPr>
      </w:pPr>
      <w:r w:rsidRPr="00062C89">
        <w:rPr>
          <w:rFonts w:cstheme="minorHAnsi"/>
          <w:sz w:val="40"/>
          <w:szCs w:val="40"/>
        </w:rPr>
        <w:t>Inala</w:t>
      </w:r>
      <w:r>
        <w:rPr>
          <w:rFonts w:cstheme="minorHAnsi"/>
          <w:sz w:val="40"/>
          <w:szCs w:val="40"/>
        </w:rPr>
        <w:t>,</w:t>
      </w:r>
      <w:r w:rsidRPr="00062C89">
        <w:rPr>
          <w:rFonts w:cstheme="minorHAnsi"/>
          <w:sz w:val="40"/>
          <w:szCs w:val="40"/>
        </w:rPr>
        <w:t xml:space="preserve"> QLD</w:t>
      </w:r>
      <w:r>
        <w:rPr>
          <w:rFonts w:cstheme="minorHAnsi"/>
          <w:sz w:val="40"/>
          <w:szCs w:val="40"/>
        </w:rPr>
        <w:t>,</w:t>
      </w:r>
      <w:r w:rsidRPr="00062C89">
        <w:rPr>
          <w:rFonts w:cstheme="minorHAnsi"/>
          <w:sz w:val="40"/>
          <w:szCs w:val="40"/>
        </w:rPr>
        <w:t xml:space="preserve"> 4077</w:t>
      </w:r>
    </w:p>
    <w:p w14:paraId="289BD1D0" w14:textId="0DB8DBFA" w:rsidR="00062C89" w:rsidRDefault="00062C89" w:rsidP="001F44D7">
      <w:pPr>
        <w:tabs>
          <w:tab w:val="left" w:pos="1134"/>
        </w:tabs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37ECF978" w14:textId="205953DD" w:rsidR="00062C89" w:rsidRPr="00062C89" w:rsidRDefault="00062C89" w:rsidP="001F44D7">
      <w:pPr>
        <w:tabs>
          <w:tab w:val="left" w:pos="1134"/>
        </w:tabs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062C89">
        <w:rPr>
          <w:rFonts w:cstheme="minorHAnsi"/>
          <w:b/>
          <w:bCs/>
          <w:sz w:val="36"/>
          <w:szCs w:val="36"/>
        </w:rPr>
        <w:t>Office Hours</w:t>
      </w:r>
    </w:p>
    <w:p w14:paraId="192B4557" w14:textId="0EDCAE37" w:rsidR="00062C89" w:rsidRPr="00062C89" w:rsidRDefault="00062C89" w:rsidP="001F44D7">
      <w:pPr>
        <w:tabs>
          <w:tab w:val="left" w:pos="1134"/>
        </w:tabs>
        <w:spacing w:after="0" w:line="240" w:lineRule="auto"/>
        <w:jc w:val="center"/>
        <w:rPr>
          <w:rFonts w:cstheme="minorHAnsi"/>
          <w:sz w:val="32"/>
          <w:szCs w:val="32"/>
        </w:rPr>
      </w:pPr>
      <w:r w:rsidRPr="00062C89">
        <w:rPr>
          <w:rFonts w:cstheme="minorHAnsi"/>
          <w:sz w:val="32"/>
          <w:szCs w:val="32"/>
        </w:rPr>
        <w:t>Monday – Friday</w:t>
      </w:r>
    </w:p>
    <w:p w14:paraId="2C0FDECB" w14:textId="51840041" w:rsidR="00062C89" w:rsidRPr="00062C89" w:rsidRDefault="008A1F4E" w:rsidP="001F44D7">
      <w:pPr>
        <w:tabs>
          <w:tab w:val="left" w:pos="1134"/>
        </w:tabs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9</w:t>
      </w:r>
      <w:r w:rsidR="00062C89" w:rsidRPr="00062C89">
        <w:rPr>
          <w:rFonts w:cstheme="minorHAnsi"/>
          <w:sz w:val="32"/>
          <w:szCs w:val="32"/>
        </w:rPr>
        <w:t>.00am – 1.00pm</w:t>
      </w:r>
    </w:p>
    <w:p w14:paraId="2C4FC2FF" w14:textId="1EAF9FD7" w:rsidR="00062C89" w:rsidRDefault="00062C89" w:rsidP="001F44D7">
      <w:pPr>
        <w:tabs>
          <w:tab w:val="left" w:pos="1134"/>
        </w:tabs>
        <w:spacing w:after="0" w:line="240" w:lineRule="auto"/>
        <w:ind w:left="1440" w:firstLine="720"/>
        <w:jc w:val="center"/>
        <w:rPr>
          <w:rFonts w:cstheme="minorHAnsi"/>
          <w:sz w:val="28"/>
          <w:szCs w:val="28"/>
        </w:rPr>
      </w:pPr>
    </w:p>
    <w:p w14:paraId="5293B074" w14:textId="77777777" w:rsidR="00D60268" w:rsidRPr="00DF622D" w:rsidRDefault="00D60268" w:rsidP="001F44D7">
      <w:pPr>
        <w:tabs>
          <w:tab w:val="left" w:pos="1134"/>
        </w:tabs>
        <w:spacing w:after="0" w:line="240" w:lineRule="auto"/>
        <w:ind w:left="1440" w:firstLine="720"/>
        <w:jc w:val="center"/>
        <w:rPr>
          <w:rFonts w:cstheme="minorHAnsi"/>
          <w:sz w:val="28"/>
          <w:szCs w:val="28"/>
        </w:rPr>
      </w:pPr>
    </w:p>
    <w:p w14:paraId="77E2D075" w14:textId="1DF2FAF0" w:rsidR="00062C89" w:rsidRDefault="00062C89" w:rsidP="001F44D7">
      <w:pPr>
        <w:tabs>
          <w:tab w:val="left" w:pos="1134"/>
        </w:tabs>
        <w:spacing w:after="0" w:line="240" w:lineRule="auto"/>
        <w:jc w:val="center"/>
        <w:rPr>
          <w:rFonts w:cstheme="minorHAnsi"/>
          <w:sz w:val="44"/>
          <w:szCs w:val="44"/>
        </w:rPr>
      </w:pPr>
      <w:r w:rsidRPr="00D60268">
        <w:rPr>
          <w:rFonts w:cstheme="minorHAnsi"/>
          <w:sz w:val="44"/>
          <w:szCs w:val="44"/>
        </w:rPr>
        <w:t>Phone: 07 3372 5276</w:t>
      </w:r>
    </w:p>
    <w:p w14:paraId="22B7F821" w14:textId="77777777" w:rsidR="00D60268" w:rsidRPr="00D60268" w:rsidRDefault="00D60268" w:rsidP="001F44D7">
      <w:pPr>
        <w:tabs>
          <w:tab w:val="left" w:pos="1134"/>
        </w:tabs>
        <w:spacing w:after="0" w:line="240" w:lineRule="auto"/>
        <w:ind w:left="720" w:firstLine="720"/>
        <w:jc w:val="center"/>
        <w:rPr>
          <w:rFonts w:cstheme="minorHAnsi"/>
          <w:sz w:val="44"/>
          <w:szCs w:val="44"/>
        </w:rPr>
      </w:pPr>
    </w:p>
    <w:p w14:paraId="59F9420D" w14:textId="155487C5" w:rsidR="00D33023" w:rsidRPr="00062C89" w:rsidRDefault="00D33023" w:rsidP="001F44D7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sz w:val="32"/>
          <w:szCs w:val="32"/>
          <w:u w:val="single"/>
          <w:lang w:eastAsia="en-AU"/>
        </w:rPr>
      </w:pPr>
      <w:r w:rsidRPr="00062C89">
        <w:rPr>
          <w:rFonts w:eastAsia="Times New Roman" w:cstheme="minorHAnsi"/>
          <w:sz w:val="32"/>
          <w:szCs w:val="32"/>
          <w:lang w:eastAsia="en-AU"/>
        </w:rPr>
        <w:t xml:space="preserve">Email: </w:t>
      </w:r>
      <w:hyperlink r:id="rId10" w:history="1">
        <w:r w:rsidR="009B1AC7" w:rsidRPr="00D1404B">
          <w:rPr>
            <w:rStyle w:val="Hyperlink"/>
            <w:rFonts w:eastAsia="Times New Roman" w:cstheme="minorHAnsi"/>
            <w:sz w:val="32"/>
            <w:szCs w:val="32"/>
            <w:lang w:eastAsia="en-AU"/>
          </w:rPr>
          <w:t>inala@ipswichmow.org.au</w:t>
        </w:r>
      </w:hyperlink>
    </w:p>
    <w:p w14:paraId="5DD2065F" w14:textId="66E9592B" w:rsidR="00062C89" w:rsidRDefault="00DF622D" w:rsidP="001F44D7">
      <w:pPr>
        <w:tabs>
          <w:tab w:val="left" w:pos="1134"/>
        </w:tabs>
        <w:spacing w:after="0" w:line="240" w:lineRule="auto"/>
        <w:jc w:val="center"/>
        <w:rPr>
          <w:sz w:val="36"/>
          <w:szCs w:val="36"/>
        </w:rPr>
      </w:pPr>
      <w:r w:rsidRPr="00062C89">
        <w:rPr>
          <w:rFonts w:cstheme="minorHAnsi"/>
          <w:sz w:val="32"/>
          <w:szCs w:val="32"/>
        </w:rPr>
        <w:t xml:space="preserve">Website: </w:t>
      </w:r>
      <w:hyperlink r:id="rId11" w:history="1">
        <w:r w:rsidR="001D2972" w:rsidRPr="004E272F">
          <w:rPr>
            <w:rStyle w:val="Hyperlink"/>
            <w:sz w:val="36"/>
            <w:szCs w:val="36"/>
          </w:rPr>
          <w:t>https://ipswichmow.org.au</w:t>
        </w:r>
      </w:hyperlink>
    </w:p>
    <w:p w14:paraId="1F20FB22" w14:textId="77777777" w:rsidR="001D2972" w:rsidRDefault="001D2972" w:rsidP="000E740D">
      <w:pPr>
        <w:tabs>
          <w:tab w:val="left" w:pos="1134"/>
        </w:tabs>
        <w:spacing w:after="0" w:line="240" w:lineRule="auto"/>
        <w:jc w:val="center"/>
        <w:rPr>
          <w:sz w:val="36"/>
          <w:szCs w:val="36"/>
        </w:rPr>
      </w:pPr>
    </w:p>
    <w:p w14:paraId="409E6338" w14:textId="77777777" w:rsidR="00D7786A" w:rsidRDefault="00D7786A" w:rsidP="000E740D">
      <w:pPr>
        <w:tabs>
          <w:tab w:val="left" w:pos="1134"/>
        </w:tabs>
        <w:spacing w:after="0" w:line="240" w:lineRule="auto"/>
        <w:jc w:val="center"/>
        <w:rPr>
          <w:sz w:val="36"/>
          <w:szCs w:val="36"/>
        </w:rPr>
      </w:pPr>
    </w:p>
    <w:p w14:paraId="7C413F5E" w14:textId="77777777" w:rsidR="00D7786A" w:rsidRDefault="00D7786A" w:rsidP="000E740D">
      <w:pPr>
        <w:tabs>
          <w:tab w:val="left" w:pos="1134"/>
        </w:tabs>
        <w:spacing w:after="0" w:line="240" w:lineRule="auto"/>
        <w:jc w:val="center"/>
        <w:rPr>
          <w:sz w:val="36"/>
          <w:szCs w:val="36"/>
        </w:rPr>
      </w:pPr>
    </w:p>
    <w:p w14:paraId="6B545667" w14:textId="016F4D61" w:rsidR="001D2972" w:rsidRDefault="00D7786A" w:rsidP="000E740D">
      <w:pPr>
        <w:tabs>
          <w:tab w:val="left" w:pos="1134"/>
        </w:tabs>
        <w:spacing w:after="0" w:line="240" w:lineRule="auto"/>
        <w:jc w:val="center"/>
        <w:rPr>
          <w:sz w:val="36"/>
          <w:szCs w:val="36"/>
        </w:rPr>
      </w:pPr>
      <w:r w:rsidRPr="00DF622D">
        <w:rPr>
          <w:rFonts w:cstheme="minorHAnsi"/>
          <w:noProof/>
          <w:sz w:val="28"/>
          <w:szCs w:val="28"/>
          <w:lang w:eastAsia="en-AU"/>
        </w:rPr>
        <w:drawing>
          <wp:anchor distT="0" distB="0" distL="114300" distR="114300" simplePos="0" relativeHeight="251668480" behindDoc="1" locked="0" layoutInCell="1" allowOverlap="1" wp14:anchorId="630F90C9" wp14:editId="7ED96975">
            <wp:simplePos x="0" y="0"/>
            <wp:positionH relativeFrom="column">
              <wp:posOffset>200025</wp:posOffset>
            </wp:positionH>
            <wp:positionV relativeFrom="paragraph">
              <wp:posOffset>217170</wp:posOffset>
            </wp:positionV>
            <wp:extent cx="771525" cy="728498"/>
            <wp:effectExtent l="0" t="0" r="0" b="0"/>
            <wp:wrapNone/>
            <wp:docPr id="660097292" name="Picture 660097292" descr="C:\Users\User\AppData\Local\Temp\Temp1_Registered Charity Tick artwork files.zip\ACNC Registered Charity Tick - for web\ACNC Registered Charity T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emp1_Registered Charity Tick artwork files.zip\ACNC Registered Charity Tick - for web\ACNC Registered Charity Tic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9AA78" w14:textId="77777777" w:rsidR="001D2972" w:rsidRDefault="001D2972" w:rsidP="006169D3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Ipswich Meals on Wheels Inc</w:t>
      </w:r>
    </w:p>
    <w:p w14:paraId="4804686F" w14:textId="149DB682" w:rsidR="001D2972" w:rsidRDefault="001D2972" w:rsidP="006169D3">
      <w:pPr>
        <w:spacing w:after="0" w:line="240" w:lineRule="auto"/>
        <w:jc w:val="center"/>
        <w:rPr>
          <w:rFonts w:ascii="Arial" w:hAnsi="Arial" w:cs="Arial"/>
          <w:color w:val="2F5496"/>
          <w:sz w:val="32"/>
          <w:szCs w:val="32"/>
          <w:lang w:eastAsia="en-AU"/>
        </w:rPr>
      </w:pPr>
      <w:r w:rsidRPr="000B0AA6">
        <w:rPr>
          <w:rFonts w:ascii="Arial" w:hAnsi="Arial" w:cs="Arial"/>
          <w:color w:val="2F5496"/>
          <w:sz w:val="32"/>
          <w:szCs w:val="32"/>
          <w:lang w:eastAsia="en-AU"/>
        </w:rPr>
        <w:t>ABN</w:t>
      </w:r>
      <w:r>
        <w:rPr>
          <w:rFonts w:ascii="Arial" w:hAnsi="Arial" w:cs="Arial"/>
          <w:color w:val="2F5496"/>
          <w:sz w:val="32"/>
          <w:szCs w:val="32"/>
          <w:lang w:eastAsia="en-AU"/>
        </w:rPr>
        <w:t xml:space="preserve">: </w:t>
      </w:r>
      <w:r w:rsidRPr="000B0AA6">
        <w:rPr>
          <w:rFonts w:ascii="Arial" w:hAnsi="Arial" w:cs="Arial"/>
          <w:color w:val="2F5496"/>
          <w:sz w:val="32"/>
          <w:szCs w:val="32"/>
          <w:lang w:eastAsia="en-AU"/>
        </w:rPr>
        <w:t xml:space="preserve"> 95 371 356 577</w:t>
      </w:r>
    </w:p>
    <w:p w14:paraId="600D1A0E" w14:textId="6C2758D7" w:rsidR="001D2972" w:rsidRPr="000E740D" w:rsidRDefault="001D2972" w:rsidP="000E740D">
      <w:pPr>
        <w:tabs>
          <w:tab w:val="left" w:pos="1134"/>
        </w:tabs>
        <w:spacing w:after="0" w:line="240" w:lineRule="auto"/>
        <w:jc w:val="center"/>
        <w:rPr>
          <w:rFonts w:cstheme="minorHAnsi"/>
          <w:sz w:val="48"/>
          <w:szCs w:val="48"/>
          <w:u w:val="single"/>
        </w:rPr>
      </w:pPr>
    </w:p>
    <w:sectPr w:rsidR="001D2972" w:rsidRPr="000E740D" w:rsidSect="000B0AA6">
      <w:pgSz w:w="16838" w:h="11906" w:orient="landscape" w:code="9"/>
      <w:pgMar w:top="113" w:right="567" w:bottom="57" w:left="709" w:header="709" w:footer="709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nThickSmallGap" w:sz="24" w:space="24" w:color="548DD4" w:themeColor="text2" w:themeTint="99"/>
        <w:right w:val="thinThickSmallGap" w:sz="24" w:space="24" w:color="548DD4" w:themeColor="text2" w:themeTint="99"/>
      </w:pgBorders>
      <w:cols w:num="2" w:space="8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4280F"/>
    <w:multiLevelType w:val="hybridMultilevel"/>
    <w:tmpl w:val="97DEADC8"/>
    <w:lvl w:ilvl="0" w:tplc="CC7422D4">
      <w:start w:val="6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71ED5"/>
    <w:multiLevelType w:val="hybridMultilevel"/>
    <w:tmpl w:val="ED882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074EE"/>
    <w:multiLevelType w:val="hybridMultilevel"/>
    <w:tmpl w:val="54827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455294">
    <w:abstractNumId w:val="1"/>
  </w:num>
  <w:num w:numId="2" w16cid:durableId="544634183">
    <w:abstractNumId w:val="0"/>
  </w:num>
  <w:num w:numId="3" w16cid:durableId="300231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AB"/>
    <w:rsid w:val="00010A4E"/>
    <w:rsid w:val="00013291"/>
    <w:rsid w:val="00014EF5"/>
    <w:rsid w:val="00022891"/>
    <w:rsid w:val="00027D87"/>
    <w:rsid w:val="000532A4"/>
    <w:rsid w:val="0006138B"/>
    <w:rsid w:val="00062C89"/>
    <w:rsid w:val="00080E06"/>
    <w:rsid w:val="00091542"/>
    <w:rsid w:val="000936D8"/>
    <w:rsid w:val="000A4E60"/>
    <w:rsid w:val="000B0160"/>
    <w:rsid w:val="000B0AA6"/>
    <w:rsid w:val="000E740D"/>
    <w:rsid w:val="001170AF"/>
    <w:rsid w:val="00126C22"/>
    <w:rsid w:val="00144005"/>
    <w:rsid w:val="0014606B"/>
    <w:rsid w:val="00146548"/>
    <w:rsid w:val="00152037"/>
    <w:rsid w:val="00162E8A"/>
    <w:rsid w:val="001771C1"/>
    <w:rsid w:val="00191671"/>
    <w:rsid w:val="00195E34"/>
    <w:rsid w:val="001B5EBC"/>
    <w:rsid w:val="001D2972"/>
    <w:rsid w:val="001E4590"/>
    <w:rsid w:val="001F4330"/>
    <w:rsid w:val="001F44D7"/>
    <w:rsid w:val="00211C3D"/>
    <w:rsid w:val="002127C0"/>
    <w:rsid w:val="00236DA8"/>
    <w:rsid w:val="00246B26"/>
    <w:rsid w:val="002507C4"/>
    <w:rsid w:val="00282E11"/>
    <w:rsid w:val="002A761E"/>
    <w:rsid w:val="002E3B0A"/>
    <w:rsid w:val="002E55D8"/>
    <w:rsid w:val="002F0ECE"/>
    <w:rsid w:val="00303C63"/>
    <w:rsid w:val="0030631B"/>
    <w:rsid w:val="003260F9"/>
    <w:rsid w:val="00340DE7"/>
    <w:rsid w:val="003437A2"/>
    <w:rsid w:val="00351E54"/>
    <w:rsid w:val="00353209"/>
    <w:rsid w:val="00377ABD"/>
    <w:rsid w:val="003838BF"/>
    <w:rsid w:val="003A6A2B"/>
    <w:rsid w:val="003B3F5E"/>
    <w:rsid w:val="003B6D78"/>
    <w:rsid w:val="003C7D81"/>
    <w:rsid w:val="003D6970"/>
    <w:rsid w:val="0041149A"/>
    <w:rsid w:val="0043594B"/>
    <w:rsid w:val="00435A6D"/>
    <w:rsid w:val="0044361A"/>
    <w:rsid w:val="00451888"/>
    <w:rsid w:val="00461668"/>
    <w:rsid w:val="004725F2"/>
    <w:rsid w:val="004765CC"/>
    <w:rsid w:val="00477FDD"/>
    <w:rsid w:val="004C7612"/>
    <w:rsid w:val="004D2CFC"/>
    <w:rsid w:val="004D4A9C"/>
    <w:rsid w:val="004D698F"/>
    <w:rsid w:val="00506180"/>
    <w:rsid w:val="005152FD"/>
    <w:rsid w:val="00522BF3"/>
    <w:rsid w:val="00533DCF"/>
    <w:rsid w:val="00580552"/>
    <w:rsid w:val="005A3F5C"/>
    <w:rsid w:val="005B73E9"/>
    <w:rsid w:val="005F4646"/>
    <w:rsid w:val="006169D3"/>
    <w:rsid w:val="00625355"/>
    <w:rsid w:val="006408BE"/>
    <w:rsid w:val="00650D06"/>
    <w:rsid w:val="00652374"/>
    <w:rsid w:val="006720FA"/>
    <w:rsid w:val="0068214A"/>
    <w:rsid w:val="00683857"/>
    <w:rsid w:val="006908EE"/>
    <w:rsid w:val="006A382D"/>
    <w:rsid w:val="006B1FC5"/>
    <w:rsid w:val="006B6F3C"/>
    <w:rsid w:val="006C70E2"/>
    <w:rsid w:val="006F3D5D"/>
    <w:rsid w:val="006F4421"/>
    <w:rsid w:val="00715C6C"/>
    <w:rsid w:val="0074019F"/>
    <w:rsid w:val="0074586A"/>
    <w:rsid w:val="00747C51"/>
    <w:rsid w:val="00770F2A"/>
    <w:rsid w:val="00784F1A"/>
    <w:rsid w:val="007B4766"/>
    <w:rsid w:val="007D08A9"/>
    <w:rsid w:val="007E0D9D"/>
    <w:rsid w:val="007E5852"/>
    <w:rsid w:val="007F79FF"/>
    <w:rsid w:val="00831534"/>
    <w:rsid w:val="00845DF6"/>
    <w:rsid w:val="00866DD3"/>
    <w:rsid w:val="008767AE"/>
    <w:rsid w:val="008A1F4E"/>
    <w:rsid w:val="008A4BEE"/>
    <w:rsid w:val="008A54AB"/>
    <w:rsid w:val="008B43C9"/>
    <w:rsid w:val="008D756F"/>
    <w:rsid w:val="008F1F22"/>
    <w:rsid w:val="00955C17"/>
    <w:rsid w:val="00956240"/>
    <w:rsid w:val="00995A5A"/>
    <w:rsid w:val="009B1AC7"/>
    <w:rsid w:val="009C63CF"/>
    <w:rsid w:val="009D52ED"/>
    <w:rsid w:val="009F44BF"/>
    <w:rsid w:val="00A00ED2"/>
    <w:rsid w:val="00A4086F"/>
    <w:rsid w:val="00A4785D"/>
    <w:rsid w:val="00A51A6D"/>
    <w:rsid w:val="00A56668"/>
    <w:rsid w:val="00A67629"/>
    <w:rsid w:val="00A706F4"/>
    <w:rsid w:val="00A9256D"/>
    <w:rsid w:val="00A94764"/>
    <w:rsid w:val="00AB45A0"/>
    <w:rsid w:val="00AC14C8"/>
    <w:rsid w:val="00AC158B"/>
    <w:rsid w:val="00AD41BD"/>
    <w:rsid w:val="00B16BAA"/>
    <w:rsid w:val="00B42016"/>
    <w:rsid w:val="00B45C09"/>
    <w:rsid w:val="00B476EB"/>
    <w:rsid w:val="00B47FE3"/>
    <w:rsid w:val="00BA637E"/>
    <w:rsid w:val="00BC1976"/>
    <w:rsid w:val="00BC3522"/>
    <w:rsid w:val="00BD7411"/>
    <w:rsid w:val="00BE0D99"/>
    <w:rsid w:val="00C00452"/>
    <w:rsid w:val="00C056E0"/>
    <w:rsid w:val="00C24116"/>
    <w:rsid w:val="00C3048B"/>
    <w:rsid w:val="00C31B6C"/>
    <w:rsid w:val="00C45E5B"/>
    <w:rsid w:val="00C64D4D"/>
    <w:rsid w:val="00C64D8C"/>
    <w:rsid w:val="00C667BB"/>
    <w:rsid w:val="00C70106"/>
    <w:rsid w:val="00CB50DA"/>
    <w:rsid w:val="00CD574A"/>
    <w:rsid w:val="00CE56BE"/>
    <w:rsid w:val="00CE65A5"/>
    <w:rsid w:val="00CF0A3C"/>
    <w:rsid w:val="00CF58C4"/>
    <w:rsid w:val="00D03364"/>
    <w:rsid w:val="00D2717B"/>
    <w:rsid w:val="00D274D0"/>
    <w:rsid w:val="00D33023"/>
    <w:rsid w:val="00D33270"/>
    <w:rsid w:val="00D419B5"/>
    <w:rsid w:val="00D60268"/>
    <w:rsid w:val="00D76236"/>
    <w:rsid w:val="00D7786A"/>
    <w:rsid w:val="00D80484"/>
    <w:rsid w:val="00D827EE"/>
    <w:rsid w:val="00D87726"/>
    <w:rsid w:val="00D97087"/>
    <w:rsid w:val="00DB215E"/>
    <w:rsid w:val="00DC17E6"/>
    <w:rsid w:val="00DC3899"/>
    <w:rsid w:val="00DC4139"/>
    <w:rsid w:val="00DD0005"/>
    <w:rsid w:val="00DD46AC"/>
    <w:rsid w:val="00DE10DC"/>
    <w:rsid w:val="00DE7701"/>
    <w:rsid w:val="00DF622D"/>
    <w:rsid w:val="00DF65B0"/>
    <w:rsid w:val="00E139BF"/>
    <w:rsid w:val="00E13ED8"/>
    <w:rsid w:val="00E470DE"/>
    <w:rsid w:val="00E60A6B"/>
    <w:rsid w:val="00E63EA4"/>
    <w:rsid w:val="00E74EB8"/>
    <w:rsid w:val="00E92E31"/>
    <w:rsid w:val="00EA0D2C"/>
    <w:rsid w:val="00EA7C7C"/>
    <w:rsid w:val="00EC6026"/>
    <w:rsid w:val="00ED20AA"/>
    <w:rsid w:val="00ED7AE5"/>
    <w:rsid w:val="00EF718D"/>
    <w:rsid w:val="00F13C05"/>
    <w:rsid w:val="00F25C1B"/>
    <w:rsid w:val="00F41618"/>
    <w:rsid w:val="00F42185"/>
    <w:rsid w:val="00F54978"/>
    <w:rsid w:val="00F749CA"/>
    <w:rsid w:val="00F812C5"/>
    <w:rsid w:val="00F87E30"/>
    <w:rsid w:val="00FB13D5"/>
    <w:rsid w:val="00FE3487"/>
    <w:rsid w:val="00FF6539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CB0B"/>
  <w15:docId w15:val="{77CF9F60-2943-46C9-B428-E2AB2850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4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7D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3E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62C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1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pswichmow.org.au" TargetMode="External"/><Relationship Id="rId5" Type="http://schemas.openxmlformats.org/officeDocument/2006/relationships/styles" Target="styles.xml"/><Relationship Id="rId10" Type="http://schemas.openxmlformats.org/officeDocument/2006/relationships/hyperlink" Target="mailto:inala@ipswichmow.org.a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818b30-bb8f-4ad9-bd0c-30cb2b020d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43AA61EA5D4EBC7E2C281C323539" ma:contentTypeVersion="15" ma:contentTypeDescription="Create a new document." ma:contentTypeScope="" ma:versionID="b21c6d69cddacd1bc54753f1d2c1cdfd">
  <xsd:schema xmlns:xsd="http://www.w3.org/2001/XMLSchema" xmlns:xs="http://www.w3.org/2001/XMLSchema" xmlns:p="http://schemas.microsoft.com/office/2006/metadata/properties" xmlns:ns3="75818b30-bb8f-4ad9-bd0c-30cb2b020d11" xmlns:ns4="ecb2c9fe-eccd-4d7e-a9b0-b4724ea36de4" targetNamespace="http://schemas.microsoft.com/office/2006/metadata/properties" ma:root="true" ma:fieldsID="3071909703ad319dde96270d5678085a" ns3:_="" ns4:_="">
    <xsd:import namespace="75818b30-bb8f-4ad9-bd0c-30cb2b020d11"/>
    <xsd:import namespace="ecb2c9fe-eccd-4d7e-a9b0-b4724ea36d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18b30-bb8f-4ad9-bd0c-30cb2b020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2c9fe-eccd-4d7e-a9b0-b4724ea36d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A80C1-1FAD-4A6E-BB42-527A69B95A70}">
  <ds:schemaRefs>
    <ds:schemaRef ds:uri="http://schemas.microsoft.com/office/2006/metadata/properties"/>
    <ds:schemaRef ds:uri="http://schemas.microsoft.com/office/infopath/2007/PartnerControls"/>
    <ds:schemaRef ds:uri="75818b30-bb8f-4ad9-bd0c-30cb2b020d11"/>
  </ds:schemaRefs>
</ds:datastoreItem>
</file>

<file path=customXml/itemProps2.xml><?xml version="1.0" encoding="utf-8"?>
<ds:datastoreItem xmlns:ds="http://schemas.openxmlformats.org/officeDocument/2006/customXml" ds:itemID="{7AA8DF7C-45B6-46CF-B941-DFA54F637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FFE39-3CF1-4D1D-A73A-2E65B3E29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18b30-bb8f-4ad9-bd0c-30cb2b020d11"/>
    <ds:schemaRef ds:uri="ecb2c9fe-eccd-4d7e-a9b0-b4724ea36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Bec_Ipswich Manager</cp:lastModifiedBy>
  <cp:revision>5</cp:revision>
  <cp:lastPrinted>2024-12-24T03:01:00Z</cp:lastPrinted>
  <dcterms:created xsi:type="dcterms:W3CDTF">2024-12-24T03:17:00Z</dcterms:created>
  <dcterms:modified xsi:type="dcterms:W3CDTF">2024-12-24T03:31:00Z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0x01010079CB43AA61EA5D4EBC7E2C281C323539</vt:lpwstr>
  </property>
</Properties>
</file>